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A4" w:rsidRPr="000542BA" w:rsidRDefault="00EA6AA4" w:rsidP="00EA6AA4">
      <w:pPr>
        <w:spacing w:line="264" w:lineRule="auto"/>
        <w:ind w:right="441"/>
        <w:jc w:val="center"/>
        <w:rPr>
          <w:rFonts w:asciiTheme="minorHAnsi" w:hAnsiTheme="minorHAnsi" w:cstheme="minorHAnsi"/>
          <w:sz w:val="24"/>
          <w:szCs w:val="24"/>
          <w:u w:val="single"/>
          <w:lang w:eastAsia="en-GB"/>
        </w:rPr>
      </w:pPr>
      <w:bookmarkStart w:id="0" w:name="_Hlk98843171"/>
      <w:bookmarkStart w:id="1" w:name="_GoBack"/>
      <w:bookmarkEnd w:id="1"/>
      <w:r w:rsidRPr="000542BA">
        <w:rPr>
          <w:rFonts w:asciiTheme="minorHAnsi" w:hAnsiTheme="minorHAnsi" w:cstheme="minorHAnsi"/>
          <w:sz w:val="24"/>
          <w:szCs w:val="24"/>
          <w:u w:val="single"/>
          <w:lang w:eastAsia="en-GB"/>
        </w:rPr>
        <w:t>School Immunisations</w:t>
      </w:r>
    </w:p>
    <w:p w:rsidR="00EA6AA4" w:rsidRPr="000542BA" w:rsidRDefault="00EA6AA4" w:rsidP="00862490">
      <w:pPr>
        <w:spacing w:line="264" w:lineRule="auto"/>
        <w:ind w:right="441"/>
        <w:rPr>
          <w:rFonts w:asciiTheme="minorHAnsi" w:hAnsiTheme="minorHAnsi" w:cstheme="minorHAnsi"/>
          <w:sz w:val="24"/>
          <w:szCs w:val="24"/>
          <w:lang w:eastAsia="en-GB"/>
        </w:rPr>
      </w:pPr>
    </w:p>
    <w:p w:rsidR="00EA6AA4" w:rsidRPr="000542BA" w:rsidRDefault="00EA6AA4" w:rsidP="00862490">
      <w:pPr>
        <w:spacing w:line="264" w:lineRule="auto"/>
        <w:ind w:right="441"/>
        <w:rPr>
          <w:rFonts w:asciiTheme="minorHAnsi" w:hAnsiTheme="minorHAnsi" w:cstheme="minorHAnsi"/>
          <w:sz w:val="24"/>
          <w:szCs w:val="24"/>
          <w:lang w:eastAsia="en-GB"/>
        </w:rPr>
      </w:pPr>
    </w:p>
    <w:p w:rsidR="00862490" w:rsidRPr="000542BA" w:rsidRDefault="00EA6AA4" w:rsidP="00862490">
      <w:pPr>
        <w:spacing w:line="264" w:lineRule="auto"/>
        <w:ind w:right="441"/>
        <w:rPr>
          <w:rFonts w:asciiTheme="minorHAnsi" w:hAnsiTheme="minorHAnsi" w:cstheme="minorHAnsi"/>
          <w:sz w:val="24"/>
          <w:szCs w:val="24"/>
          <w:lang w:eastAsia="en-GB"/>
        </w:rPr>
      </w:pPr>
      <w:r w:rsidRPr="000542BA">
        <w:rPr>
          <w:rFonts w:asciiTheme="minorHAnsi" w:hAnsiTheme="minorHAnsi" w:cstheme="minorHAnsi"/>
          <w:sz w:val="24"/>
          <w:szCs w:val="24"/>
          <w:lang w:eastAsia="en-GB"/>
        </w:rPr>
        <w:t xml:space="preserve">Dear Parent/carer, </w:t>
      </w:r>
    </w:p>
    <w:p w:rsidR="00EA6AA4" w:rsidRPr="000542BA" w:rsidRDefault="00EA6AA4" w:rsidP="00862490">
      <w:pPr>
        <w:spacing w:line="264" w:lineRule="auto"/>
        <w:ind w:right="441"/>
        <w:rPr>
          <w:rFonts w:asciiTheme="minorHAnsi" w:hAnsiTheme="minorHAnsi" w:cstheme="minorHAnsi"/>
          <w:sz w:val="24"/>
          <w:szCs w:val="24"/>
          <w:lang w:eastAsia="en-GB"/>
        </w:rPr>
      </w:pPr>
    </w:p>
    <w:p w:rsidR="00EA6AA4" w:rsidRPr="000542BA" w:rsidRDefault="00EA6AA4" w:rsidP="00EA6AA4">
      <w:pPr>
        <w:rPr>
          <w:rFonts w:asciiTheme="minorHAnsi" w:hAnsiTheme="minorHAnsi" w:cstheme="minorHAnsi"/>
          <w:color w:val="FF0000"/>
        </w:rPr>
      </w:pPr>
    </w:p>
    <w:p w:rsidR="00EA6AA4" w:rsidRPr="000542BA" w:rsidRDefault="00EA6AA4" w:rsidP="00EA6AA4">
      <w:pPr>
        <w:rPr>
          <w:rFonts w:asciiTheme="minorHAnsi" w:hAnsiTheme="minorHAnsi" w:cstheme="minorHAnsi"/>
          <w:color w:val="000000" w:themeColor="text1"/>
          <w:sz w:val="24"/>
          <w:szCs w:val="24"/>
        </w:rPr>
      </w:pPr>
      <w:r w:rsidRPr="000542BA">
        <w:rPr>
          <w:rFonts w:asciiTheme="minorHAnsi" w:hAnsiTheme="minorHAnsi" w:cstheme="minorHAnsi"/>
          <w:color w:val="000000" w:themeColor="text1"/>
          <w:sz w:val="24"/>
          <w:szCs w:val="24"/>
        </w:rPr>
        <w:t xml:space="preserve">The Immunisation team will be attending school in the upcoming months to administer the DTP &amp; Men ACWY to your child if you have provided consent. During this session we will be incorporating all students who remain outstanding with their second dose of HPV vaccines, in most cases previous consent for this remains valid, the Immunisation Team will contact you if consent needs to be updated. </w:t>
      </w:r>
    </w:p>
    <w:p w:rsidR="00EA6AA4" w:rsidRPr="000542BA" w:rsidRDefault="00EA6AA4" w:rsidP="00EA6AA4">
      <w:pPr>
        <w:rPr>
          <w:rFonts w:asciiTheme="minorHAnsi" w:hAnsiTheme="minorHAnsi" w:cstheme="minorHAnsi"/>
          <w:color w:val="000000" w:themeColor="text1"/>
          <w:sz w:val="24"/>
          <w:szCs w:val="24"/>
        </w:rPr>
      </w:pPr>
      <w:r w:rsidRPr="000542BA">
        <w:rPr>
          <w:rFonts w:asciiTheme="minorHAnsi" w:hAnsiTheme="minorHAnsi" w:cstheme="minorHAnsi"/>
          <w:color w:val="000000" w:themeColor="text1"/>
          <w:sz w:val="24"/>
          <w:szCs w:val="24"/>
        </w:rPr>
        <w:t xml:space="preserve">Please be advised there are no contraindications in students receiving these three vaccines in the same sitting. </w:t>
      </w: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r w:rsidRPr="000542BA">
        <w:rPr>
          <w:rFonts w:asciiTheme="minorHAnsi" w:hAnsiTheme="minorHAnsi" w:cstheme="minorHAnsi"/>
          <w:color w:val="000000" w:themeColor="text1"/>
          <w:sz w:val="24"/>
          <w:szCs w:val="24"/>
          <w:lang w:eastAsia="en-GB"/>
        </w:rPr>
        <w:t xml:space="preserve">Many Thanks </w:t>
      </w: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p>
    <w:p w:rsidR="00EA6AA4" w:rsidRPr="000542BA" w:rsidRDefault="00EA6AA4" w:rsidP="00862490">
      <w:pPr>
        <w:spacing w:line="264" w:lineRule="auto"/>
        <w:ind w:right="441"/>
        <w:rPr>
          <w:rFonts w:asciiTheme="minorHAnsi" w:hAnsiTheme="minorHAnsi" w:cstheme="minorHAnsi"/>
          <w:color w:val="000000" w:themeColor="text1"/>
          <w:sz w:val="24"/>
          <w:szCs w:val="24"/>
          <w:lang w:eastAsia="en-GB"/>
        </w:rPr>
      </w:pPr>
      <w:r w:rsidRPr="000542BA">
        <w:rPr>
          <w:rFonts w:asciiTheme="minorHAnsi" w:hAnsiTheme="minorHAnsi" w:cstheme="minorHAnsi"/>
          <w:color w:val="000000" w:themeColor="text1"/>
          <w:sz w:val="24"/>
          <w:szCs w:val="24"/>
          <w:lang w:eastAsia="en-GB"/>
        </w:rPr>
        <w:t xml:space="preserve">Immunisation Team </w:t>
      </w:r>
      <w:bookmarkEnd w:id="0"/>
    </w:p>
    <w:sectPr w:rsidR="00EA6AA4" w:rsidRPr="000542BA" w:rsidSect="00207F91">
      <w:headerReference w:type="even" r:id="rId7"/>
      <w:headerReference w:type="default" r:id="rId8"/>
      <w:footerReference w:type="even" r:id="rId9"/>
      <w:footerReference w:type="default" r:id="rId10"/>
      <w:headerReference w:type="first" r:id="rId11"/>
      <w:footerReference w:type="first" r:id="rId12"/>
      <w:pgSz w:w="11906" w:h="16838" w:code="9"/>
      <w:pgMar w:top="851" w:right="607" w:bottom="1259" w:left="1077" w:header="900" w:footer="4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7C" w:rsidRDefault="0015327C" w:rsidP="009308FB">
      <w:r>
        <w:separator/>
      </w:r>
    </w:p>
  </w:endnote>
  <w:endnote w:type="continuationSeparator" w:id="0">
    <w:p w:rsidR="0015327C" w:rsidRDefault="0015327C" w:rsidP="0093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5E" w:rsidRDefault="00DB5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5E" w:rsidRDefault="00DB5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F" w:rsidRDefault="009308FB" w:rsidP="00710B91">
    <w:pPr>
      <w:pStyle w:val="Footer"/>
      <w:jc w:val="center"/>
      <w:rPr>
        <w:sz w:val="18"/>
        <w:szCs w:val="18"/>
      </w:rPr>
    </w:pPr>
    <w:r w:rsidRPr="00BE1EF1">
      <w:rPr>
        <w:sz w:val="18"/>
        <w:szCs w:val="18"/>
      </w:rPr>
      <w:t>In association with the University of Newcastle upon Tyne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7C" w:rsidRDefault="0015327C" w:rsidP="009308FB">
      <w:r>
        <w:separator/>
      </w:r>
    </w:p>
  </w:footnote>
  <w:footnote w:type="continuationSeparator" w:id="0">
    <w:p w:rsidR="0015327C" w:rsidRDefault="0015327C" w:rsidP="0093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5E" w:rsidRDefault="00DB5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F" w:rsidRDefault="0015327C" w:rsidP="00E43109">
    <w:pPr>
      <w:pStyle w:val="Header"/>
      <w:jc w:val="right"/>
      <w:rPr>
        <w:sz w:val="24"/>
        <w:szCs w:val="24"/>
      </w:rPr>
    </w:pPr>
  </w:p>
  <w:p w:rsidR="003470CF" w:rsidRDefault="0015327C" w:rsidP="000B601C">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CF" w:rsidRPr="007C6344" w:rsidRDefault="009308FB" w:rsidP="007C6344">
    <w:pPr>
      <w:pStyle w:val="Header"/>
      <w:rPr>
        <w:sz w:val="20"/>
        <w:szCs w:val="20"/>
      </w:rPr>
    </w:pPr>
    <w:r>
      <w:rPr>
        <w:noProof/>
        <w:lang w:eastAsia="en-GB"/>
      </w:rPr>
      <w:drawing>
        <wp:anchor distT="0" distB="0" distL="114300" distR="114300" simplePos="0" relativeHeight="251659264" behindDoc="0" locked="0" layoutInCell="1" allowOverlap="1" wp14:anchorId="107405A6" wp14:editId="4E0958DE">
          <wp:simplePos x="0" y="0"/>
          <wp:positionH relativeFrom="margin">
            <wp:posOffset>2878455</wp:posOffset>
          </wp:positionH>
          <wp:positionV relativeFrom="margin">
            <wp:posOffset>-2364740</wp:posOffset>
          </wp:positionV>
          <wp:extent cx="36576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pic:spPr>
              </pic:pic>
            </a:graphicData>
          </a:graphic>
          <wp14:sizeRelH relativeFrom="margin">
            <wp14:pctWidth>0</wp14:pctWidth>
          </wp14:sizeRelH>
          <wp14:sizeRelV relativeFrom="margin">
            <wp14:pctHeight>0</wp14:pctHeight>
          </wp14:sizeRelV>
        </wp:anchor>
      </w:drawing>
    </w:r>
    <w:r w:rsidRPr="007C6344">
      <w:rPr>
        <w:sz w:val="20"/>
        <w:szCs w:val="20"/>
      </w:rPr>
      <w:t xml:space="preserve"> </w:t>
    </w:r>
    <w:r>
      <w:rPr>
        <w:noProof/>
        <w:lang w:eastAsia="en-GB"/>
      </w:rPr>
      <w:drawing>
        <wp:inline distT="0" distB="0" distL="0" distR="0" wp14:anchorId="21B58207" wp14:editId="4B4A069B">
          <wp:extent cx="2095500" cy="480695"/>
          <wp:effectExtent l="0" t="0" r="0" b="0"/>
          <wp:docPr id="1" name="Picture 1" descr="https://intranet.stsft.nhs.uk/application/files/1715/5359/5373/SouthTynesideandSunderlandNHSFT_logo.jpg"/>
          <wp:cNvGraphicFramePr/>
          <a:graphic xmlns:a="http://schemas.openxmlformats.org/drawingml/2006/main">
            <a:graphicData uri="http://schemas.openxmlformats.org/drawingml/2006/picture">
              <pic:pic xmlns:pic="http://schemas.openxmlformats.org/drawingml/2006/picture">
                <pic:nvPicPr>
                  <pic:cNvPr id="1" name="Picture 1" descr="https://intranet.stsft.nhs.uk/application/files/1715/5359/5373/SouthTynesideandSunderlandNHSFT_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480695"/>
                  </a:xfrm>
                  <a:prstGeom prst="rect">
                    <a:avLst/>
                  </a:prstGeom>
                  <a:noFill/>
                  <a:ln>
                    <a:noFill/>
                  </a:ln>
                </pic:spPr>
              </pic:pic>
            </a:graphicData>
          </a:graphic>
        </wp:inline>
      </w:drawing>
    </w:r>
  </w:p>
  <w:p w:rsidR="003470CF" w:rsidRPr="00F072D2" w:rsidRDefault="0015327C" w:rsidP="00C97010">
    <w:pPr>
      <w:pStyle w:val="Header"/>
      <w:ind w:left="3400"/>
      <w:rPr>
        <w:sz w:val="20"/>
        <w:szCs w:val="20"/>
      </w:rPr>
    </w:pPr>
  </w:p>
  <w:p w:rsidR="009308FB" w:rsidRDefault="009308FB" w:rsidP="00C97010">
    <w:pPr>
      <w:pStyle w:val="Header"/>
      <w:jc w:val="right"/>
      <w:rPr>
        <w:sz w:val="24"/>
        <w:szCs w:val="24"/>
      </w:rPr>
    </w:pPr>
  </w:p>
  <w:p w:rsidR="003470CF" w:rsidRDefault="009308FB" w:rsidP="00C97010">
    <w:pPr>
      <w:pStyle w:val="Header"/>
      <w:jc w:val="right"/>
      <w:rPr>
        <w:sz w:val="24"/>
        <w:szCs w:val="24"/>
      </w:rPr>
    </w:pPr>
    <w:r>
      <w:rPr>
        <w:sz w:val="24"/>
        <w:szCs w:val="24"/>
      </w:rPr>
      <w:t>PHSN Immunisation Team</w:t>
    </w:r>
  </w:p>
  <w:p w:rsidR="003470CF" w:rsidRDefault="009308FB" w:rsidP="00C97010">
    <w:pPr>
      <w:pStyle w:val="Header"/>
      <w:jc w:val="right"/>
      <w:rPr>
        <w:sz w:val="24"/>
        <w:szCs w:val="24"/>
      </w:rPr>
    </w:pPr>
    <w:r w:rsidRPr="009308FB">
      <w:rPr>
        <w:noProof/>
        <w:sz w:val="24"/>
        <w:szCs w:val="24"/>
        <w:lang w:eastAsia="en-GB"/>
      </w:rPr>
      <mc:AlternateContent>
        <mc:Choice Requires="wps">
          <w:drawing>
            <wp:anchor distT="0" distB="0" distL="114300" distR="114300" simplePos="0" relativeHeight="251661312" behindDoc="0" locked="0" layoutInCell="1" allowOverlap="1" wp14:anchorId="55E0F45C" wp14:editId="320B544D">
              <wp:simplePos x="0" y="0"/>
              <wp:positionH relativeFrom="column">
                <wp:posOffset>-138430</wp:posOffset>
              </wp:positionH>
              <wp:positionV relativeFrom="paragraph">
                <wp:posOffset>167640</wp:posOffset>
              </wp:positionV>
              <wp:extent cx="2374265"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8FB" w:rsidRDefault="009308F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E0F45C" id="_x0000_t202" coordsize="21600,21600" o:spt="202" path="m,l,21600r21600,l21600,xe">
              <v:stroke joinstyle="miter"/>
              <v:path gradientshapeok="t" o:connecttype="rect"/>
            </v:shapetype>
            <v:shape id="Text Box 2" o:spid="_x0000_s1026" type="#_x0000_t202" style="position:absolute;left:0;text-align:left;margin-left:-10.9pt;margin-top:13.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" stroked="f">
              <v:textbox style="mso-fit-shape-to-text:t">
                <w:txbxContent>
                  <w:p w:rsidR="009308FB" w:rsidRDefault="009308FB"/>
                </w:txbxContent>
              </v:textbox>
            </v:shape>
          </w:pict>
        </mc:Fallback>
      </mc:AlternateContent>
    </w:r>
    <w:r>
      <w:rPr>
        <w:sz w:val="24"/>
        <w:szCs w:val="24"/>
      </w:rPr>
      <w:t>Hutton Health Suite</w:t>
    </w:r>
  </w:p>
  <w:p w:rsidR="003470CF" w:rsidRDefault="009308FB" w:rsidP="00C97010">
    <w:pPr>
      <w:pStyle w:val="Header"/>
      <w:jc w:val="right"/>
      <w:rPr>
        <w:sz w:val="24"/>
        <w:szCs w:val="24"/>
      </w:rPr>
    </w:pPr>
    <w:r>
      <w:rPr>
        <w:sz w:val="24"/>
        <w:szCs w:val="24"/>
      </w:rPr>
      <w:t>John Willie Sams Centre</w:t>
    </w:r>
  </w:p>
  <w:p w:rsidR="003470CF" w:rsidRDefault="009308FB" w:rsidP="00C97010">
    <w:pPr>
      <w:pStyle w:val="Header"/>
      <w:jc w:val="right"/>
      <w:rPr>
        <w:sz w:val="24"/>
        <w:szCs w:val="24"/>
      </w:rPr>
    </w:pPr>
    <w:r>
      <w:rPr>
        <w:sz w:val="24"/>
        <w:szCs w:val="24"/>
      </w:rPr>
      <w:t>Market Street</w:t>
    </w:r>
  </w:p>
  <w:p w:rsidR="003470CF" w:rsidRDefault="009308FB" w:rsidP="00C97010">
    <w:pPr>
      <w:pStyle w:val="Header"/>
      <w:jc w:val="right"/>
      <w:rPr>
        <w:sz w:val="24"/>
        <w:szCs w:val="24"/>
      </w:rPr>
    </w:pPr>
    <w:r>
      <w:rPr>
        <w:sz w:val="24"/>
        <w:szCs w:val="24"/>
      </w:rPr>
      <w:t>Dudley</w:t>
    </w:r>
  </w:p>
  <w:p w:rsidR="003470CF" w:rsidRDefault="009308FB" w:rsidP="00C97010">
    <w:pPr>
      <w:pStyle w:val="Header"/>
      <w:jc w:val="right"/>
      <w:rPr>
        <w:sz w:val="24"/>
        <w:szCs w:val="24"/>
      </w:rPr>
    </w:pPr>
    <w:r>
      <w:rPr>
        <w:sz w:val="24"/>
        <w:szCs w:val="24"/>
      </w:rPr>
      <w:t>Northumberland NE23 7HS</w:t>
    </w:r>
  </w:p>
  <w:p w:rsidR="003470CF" w:rsidRDefault="0015327C" w:rsidP="00C97010">
    <w:pPr>
      <w:pStyle w:val="Header"/>
      <w:jc w:val="right"/>
      <w:rPr>
        <w:sz w:val="24"/>
        <w:szCs w:val="24"/>
      </w:rPr>
    </w:pPr>
  </w:p>
  <w:p w:rsidR="003470CF" w:rsidRDefault="009308FB" w:rsidP="00C97010">
    <w:pPr>
      <w:pStyle w:val="Header"/>
      <w:jc w:val="right"/>
      <w:rPr>
        <w:sz w:val="24"/>
        <w:szCs w:val="24"/>
      </w:rPr>
    </w:pPr>
    <w:r>
      <w:rPr>
        <w:sz w:val="24"/>
        <w:szCs w:val="24"/>
      </w:rPr>
      <w:t>Tel: 0191 643 2865</w:t>
    </w:r>
  </w:p>
  <w:p w:rsidR="003470CF" w:rsidRDefault="009308FB" w:rsidP="00C97010">
    <w:pPr>
      <w:pStyle w:val="Header"/>
      <w:jc w:val="right"/>
      <w:rPr>
        <w:sz w:val="24"/>
        <w:szCs w:val="24"/>
      </w:rPr>
    </w:pPr>
    <w:r>
      <w:rPr>
        <w:sz w:val="24"/>
        <w:szCs w:val="24"/>
      </w:rPr>
      <w:t xml:space="preserve">0191 643 2869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1DB"/>
    <w:multiLevelType w:val="hybridMultilevel"/>
    <w:tmpl w:val="0B263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1318AC"/>
    <w:multiLevelType w:val="hybridMultilevel"/>
    <w:tmpl w:val="35A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FB"/>
    <w:rsid w:val="000542BA"/>
    <w:rsid w:val="0015327C"/>
    <w:rsid w:val="001812B1"/>
    <w:rsid w:val="00216180"/>
    <w:rsid w:val="00261495"/>
    <w:rsid w:val="00314307"/>
    <w:rsid w:val="00386781"/>
    <w:rsid w:val="003B46DF"/>
    <w:rsid w:val="006564AE"/>
    <w:rsid w:val="00862490"/>
    <w:rsid w:val="009308FB"/>
    <w:rsid w:val="00B231DE"/>
    <w:rsid w:val="00D530A5"/>
    <w:rsid w:val="00DB595E"/>
    <w:rsid w:val="00EA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E0D64-6DB4-41E9-92E5-E6DFD6DA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FB"/>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08FB"/>
    <w:pPr>
      <w:tabs>
        <w:tab w:val="center" w:pos="4320"/>
        <w:tab w:val="right" w:pos="8640"/>
      </w:tabs>
    </w:pPr>
  </w:style>
  <w:style w:type="character" w:customStyle="1" w:styleId="HeaderChar">
    <w:name w:val="Header Char"/>
    <w:basedOn w:val="DefaultParagraphFont"/>
    <w:link w:val="Header"/>
    <w:rsid w:val="009308FB"/>
    <w:rPr>
      <w:rFonts w:ascii="Arial" w:eastAsia="Times New Roman" w:hAnsi="Arial" w:cs="Arial"/>
      <w:sz w:val="28"/>
      <w:szCs w:val="28"/>
    </w:rPr>
  </w:style>
  <w:style w:type="paragraph" w:styleId="Footer">
    <w:name w:val="footer"/>
    <w:basedOn w:val="Normal"/>
    <w:link w:val="FooterChar"/>
    <w:rsid w:val="009308FB"/>
    <w:pPr>
      <w:tabs>
        <w:tab w:val="center" w:pos="4320"/>
        <w:tab w:val="right" w:pos="8640"/>
      </w:tabs>
    </w:pPr>
  </w:style>
  <w:style w:type="character" w:customStyle="1" w:styleId="FooterChar">
    <w:name w:val="Footer Char"/>
    <w:basedOn w:val="DefaultParagraphFont"/>
    <w:link w:val="Footer"/>
    <w:rsid w:val="009308FB"/>
    <w:rPr>
      <w:rFonts w:ascii="Arial" w:eastAsia="Times New Roman" w:hAnsi="Arial" w:cs="Arial"/>
      <w:sz w:val="28"/>
      <w:szCs w:val="28"/>
    </w:rPr>
  </w:style>
  <w:style w:type="paragraph" w:styleId="BalloonText">
    <w:name w:val="Balloon Text"/>
    <w:basedOn w:val="Normal"/>
    <w:link w:val="BalloonTextChar"/>
    <w:uiPriority w:val="99"/>
    <w:semiHidden/>
    <w:unhideWhenUsed/>
    <w:rsid w:val="009308FB"/>
    <w:rPr>
      <w:rFonts w:ascii="Tahoma" w:hAnsi="Tahoma" w:cs="Tahoma"/>
      <w:sz w:val="16"/>
      <w:szCs w:val="16"/>
    </w:rPr>
  </w:style>
  <w:style w:type="character" w:customStyle="1" w:styleId="BalloonTextChar">
    <w:name w:val="Balloon Text Char"/>
    <w:basedOn w:val="DefaultParagraphFont"/>
    <w:link w:val="BalloonText"/>
    <w:uiPriority w:val="99"/>
    <w:semiHidden/>
    <w:rsid w:val="009308FB"/>
    <w:rPr>
      <w:rFonts w:ascii="Tahoma" w:eastAsia="Times New Roman" w:hAnsi="Tahoma" w:cs="Tahoma"/>
      <w:sz w:val="16"/>
      <w:szCs w:val="16"/>
    </w:rPr>
  </w:style>
  <w:style w:type="paragraph" w:styleId="ListParagraph">
    <w:name w:val="List Paragraph"/>
    <w:basedOn w:val="Normal"/>
    <w:uiPriority w:val="34"/>
    <w:qFormat/>
    <w:rsid w:val="00B231D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9747">
      <w:bodyDiv w:val="1"/>
      <w:marLeft w:val="0"/>
      <w:marRight w:val="0"/>
      <w:marTop w:val="0"/>
      <w:marBottom w:val="0"/>
      <w:divBdr>
        <w:top w:val="none" w:sz="0" w:space="0" w:color="auto"/>
        <w:left w:val="none" w:sz="0" w:space="0" w:color="auto"/>
        <w:bottom w:val="none" w:sz="0" w:space="0" w:color="auto"/>
        <w:right w:val="none" w:sz="0" w:space="0" w:color="auto"/>
      </w:divBdr>
    </w:div>
    <w:div w:id="7784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Coppin Elaine (RTF) NHCT</dc:creator>
  <cp:lastModifiedBy>Hope Shirley (RTF) NHCT</cp:lastModifiedBy>
  <cp:revision>2</cp:revision>
  <cp:lastPrinted>2022-03-22T12:08:00Z</cp:lastPrinted>
  <dcterms:created xsi:type="dcterms:W3CDTF">2022-03-28T09:18:00Z</dcterms:created>
  <dcterms:modified xsi:type="dcterms:W3CDTF">2022-03-28T09:18:00Z</dcterms:modified>
</cp:coreProperties>
</file>