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3FA" w:rsidRPr="00541CAC" w:rsidRDefault="009673FA" w:rsidP="00221563">
      <w:pPr>
        <w:pStyle w:val="NormalWeb"/>
        <w:rPr>
          <w:rFonts w:ascii="Century Gothic" w:hAnsi="Century Gothic" w:cs="Calibri"/>
          <w:color w:val="000000"/>
          <w:sz w:val="19"/>
          <w:szCs w:val="19"/>
        </w:rPr>
      </w:pPr>
    </w:p>
    <w:p w:rsidR="009039BF" w:rsidRPr="008373F6" w:rsidRDefault="009039BF" w:rsidP="008373F6">
      <w:pPr>
        <w:pStyle w:val="paragraph"/>
        <w:spacing w:before="0" w:beforeAutospacing="0" w:after="0" w:afterAutospacing="0"/>
        <w:jc w:val="right"/>
        <w:textAlignment w:val="baseline"/>
        <w:rPr>
          <w:rFonts w:ascii="Century Gothic" w:hAnsi="Century Gothic" w:cs="Segoe UI"/>
          <w:sz w:val="20"/>
          <w:szCs w:val="20"/>
        </w:rPr>
      </w:pPr>
      <w:r w:rsidRPr="008373F6">
        <w:rPr>
          <w:rStyle w:val="normaltextrun"/>
          <w:rFonts w:ascii="Century Gothic" w:hAnsi="Century Gothic" w:cs="Calibri"/>
          <w:sz w:val="20"/>
          <w:szCs w:val="20"/>
        </w:rPr>
        <w:t>September 16</w:t>
      </w:r>
      <w:r w:rsidRPr="008373F6">
        <w:rPr>
          <w:rStyle w:val="normaltextrun"/>
          <w:rFonts w:ascii="Century Gothic" w:hAnsi="Century Gothic" w:cs="Calibri"/>
          <w:sz w:val="20"/>
          <w:szCs w:val="20"/>
          <w:vertAlign w:val="superscript"/>
        </w:rPr>
        <w:t>th</w:t>
      </w:r>
      <w:r w:rsidRPr="008373F6">
        <w:rPr>
          <w:rStyle w:val="normaltextrun"/>
          <w:rFonts w:ascii="Century Gothic" w:hAnsi="Century Gothic" w:cs="Calibri"/>
          <w:sz w:val="20"/>
          <w:szCs w:val="20"/>
        </w:rPr>
        <w:t> 2020</w:t>
      </w: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r w:rsidRPr="008373F6">
        <w:rPr>
          <w:rStyle w:val="normaltextrun"/>
          <w:rFonts w:ascii="Century Gothic" w:hAnsi="Century Gothic" w:cs="Calibri"/>
          <w:sz w:val="20"/>
          <w:szCs w:val="20"/>
        </w:rPr>
        <w:t>Dear Parents and Carers</w:t>
      </w: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Style w:val="eop"/>
          <w:rFonts w:ascii="Century Gothic" w:hAnsi="Century Gothic" w:cs="Calibri"/>
          <w:sz w:val="20"/>
          <w:szCs w:val="20"/>
        </w:rPr>
      </w:pPr>
      <w:r w:rsidRPr="008373F6">
        <w:rPr>
          <w:rStyle w:val="normaltextrun"/>
          <w:rFonts w:ascii="Century Gothic" w:hAnsi="Century Gothic" w:cs="Calibri"/>
          <w:sz w:val="20"/>
          <w:szCs w:val="20"/>
        </w:rPr>
        <w:t xml:space="preserve">It is with </w:t>
      </w:r>
      <w:r w:rsidR="006B5E63">
        <w:rPr>
          <w:rStyle w:val="normaltextrun"/>
          <w:rFonts w:ascii="Century Gothic" w:hAnsi="Century Gothic" w:cs="Calibri"/>
          <w:sz w:val="20"/>
          <w:szCs w:val="20"/>
        </w:rPr>
        <w:t xml:space="preserve">great </w:t>
      </w:r>
      <w:r w:rsidRPr="008373F6">
        <w:rPr>
          <w:rStyle w:val="normaltextrun"/>
          <w:rFonts w:ascii="Century Gothic" w:hAnsi="Century Gothic" w:cs="Calibri"/>
          <w:sz w:val="20"/>
          <w:szCs w:val="20"/>
        </w:rPr>
        <w:t>delight</w:t>
      </w:r>
      <w:r w:rsidR="006B5E63">
        <w:rPr>
          <w:rStyle w:val="normaltextrun"/>
          <w:rFonts w:ascii="Century Gothic" w:hAnsi="Century Gothic" w:cs="Calibri"/>
          <w:sz w:val="20"/>
          <w:szCs w:val="20"/>
        </w:rPr>
        <w:t xml:space="preserve"> that</w:t>
      </w:r>
      <w:r w:rsidRPr="008373F6">
        <w:rPr>
          <w:rStyle w:val="normaltextrun"/>
          <w:rFonts w:ascii="Century Gothic" w:hAnsi="Century Gothic" w:cs="Calibri"/>
          <w:sz w:val="20"/>
          <w:szCs w:val="20"/>
        </w:rPr>
        <w:t xml:space="preserve"> I write to you and thank you for the tremendous support tha</w:t>
      </w:r>
      <w:r w:rsidR="008373F6">
        <w:rPr>
          <w:rStyle w:val="normaltextrun"/>
          <w:rFonts w:ascii="Century Gothic" w:hAnsi="Century Gothic" w:cs="Calibri"/>
          <w:sz w:val="20"/>
          <w:szCs w:val="20"/>
        </w:rPr>
        <w:t>t</w:t>
      </w:r>
      <w:r w:rsidRPr="008373F6">
        <w:rPr>
          <w:rStyle w:val="normaltextrun"/>
          <w:rFonts w:ascii="Century Gothic" w:hAnsi="Century Gothic" w:cs="Calibri"/>
          <w:sz w:val="20"/>
          <w:szCs w:val="20"/>
        </w:rPr>
        <w:t xml:space="preserve"> </w:t>
      </w:r>
      <w:r w:rsidR="006B5E63">
        <w:rPr>
          <w:rStyle w:val="normaltextrun"/>
          <w:rFonts w:ascii="Century Gothic" w:hAnsi="Century Gothic" w:cs="Calibri"/>
          <w:sz w:val="20"/>
          <w:szCs w:val="20"/>
        </w:rPr>
        <w:t xml:space="preserve">you have shown which </w:t>
      </w:r>
      <w:r w:rsidRPr="008373F6">
        <w:rPr>
          <w:rStyle w:val="normaltextrun"/>
          <w:rFonts w:ascii="Century Gothic" w:hAnsi="Century Gothic" w:cs="Calibri"/>
          <w:sz w:val="20"/>
          <w:szCs w:val="20"/>
        </w:rPr>
        <w:t xml:space="preserve">has enabled </w:t>
      </w:r>
      <w:r w:rsidR="006B5E63">
        <w:rPr>
          <w:rStyle w:val="normaltextrun"/>
          <w:rFonts w:ascii="Century Gothic" w:hAnsi="Century Gothic" w:cs="Calibri"/>
          <w:sz w:val="20"/>
          <w:szCs w:val="20"/>
        </w:rPr>
        <w:t xml:space="preserve">us to facilitate </w:t>
      </w:r>
      <w:r w:rsidRPr="008373F6">
        <w:rPr>
          <w:rStyle w:val="normaltextrun"/>
          <w:rFonts w:ascii="Century Gothic" w:hAnsi="Century Gothic" w:cs="Calibri"/>
          <w:sz w:val="20"/>
          <w:szCs w:val="20"/>
        </w:rPr>
        <w:t>an extremely successful return to school.</w:t>
      </w:r>
      <w:r w:rsidRPr="008373F6">
        <w:rPr>
          <w:rStyle w:val="eop"/>
          <w:rFonts w:ascii="Century Gothic" w:hAnsi="Century Gothic" w:cs="Calibri"/>
          <w:sz w:val="20"/>
          <w:szCs w:val="20"/>
        </w:rPr>
        <w:t> </w:t>
      </w:r>
      <w:r w:rsidR="008373F6">
        <w:rPr>
          <w:rStyle w:val="eop"/>
          <w:rFonts w:ascii="Century Gothic" w:hAnsi="Century Gothic" w:cs="Calibri"/>
          <w:sz w:val="20"/>
          <w:szCs w:val="20"/>
        </w:rPr>
        <w:t xml:space="preserve"> </w:t>
      </w:r>
      <w:r w:rsidR="008373F6">
        <w:rPr>
          <w:rStyle w:val="normaltextrun"/>
          <w:rFonts w:ascii="Century Gothic" w:hAnsi="Century Gothic" w:cs="Calibri"/>
          <w:sz w:val="20"/>
          <w:szCs w:val="20"/>
        </w:rPr>
        <w:t>Teamwork has been key. Team</w:t>
      </w:r>
      <w:r w:rsidRPr="008373F6">
        <w:rPr>
          <w:rStyle w:val="normaltextrun"/>
          <w:rFonts w:ascii="Century Gothic" w:hAnsi="Century Gothic" w:cs="Calibri"/>
          <w:sz w:val="20"/>
          <w:szCs w:val="20"/>
        </w:rPr>
        <w:t>work amongst parents, students and staff.</w:t>
      </w:r>
      <w:r w:rsidRPr="008373F6">
        <w:rPr>
          <w:rStyle w:val="eop"/>
          <w:rFonts w:ascii="Century Gothic" w:hAnsi="Century Gothic" w:cs="Calibri"/>
          <w:sz w:val="20"/>
          <w:szCs w:val="20"/>
        </w:rPr>
        <w:t> </w:t>
      </w:r>
      <w:r w:rsidRPr="008373F6">
        <w:rPr>
          <w:rStyle w:val="normaltextrun"/>
          <w:rFonts w:ascii="Century Gothic" w:hAnsi="Century Gothic" w:cs="Calibri"/>
          <w:sz w:val="20"/>
          <w:szCs w:val="20"/>
        </w:rPr>
        <w:t>The students have embraced the changes and we should be very proud of our amazingly resilient young people.</w:t>
      </w: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p>
    <w:p w:rsidR="009039BF" w:rsidRPr="008373F6" w:rsidRDefault="009039BF" w:rsidP="009039BF">
      <w:pPr>
        <w:pStyle w:val="paragraph"/>
        <w:spacing w:before="0" w:beforeAutospacing="0" w:after="0" w:afterAutospacing="0"/>
        <w:textAlignment w:val="baseline"/>
        <w:rPr>
          <w:rStyle w:val="eop"/>
          <w:rFonts w:ascii="Century Gothic" w:hAnsi="Century Gothic" w:cs="Calibri"/>
          <w:sz w:val="20"/>
          <w:szCs w:val="20"/>
        </w:rPr>
      </w:pPr>
      <w:r w:rsidRPr="008373F6">
        <w:rPr>
          <w:rStyle w:val="normaltextrun"/>
          <w:rFonts w:ascii="Century Gothic" w:hAnsi="Century Gothic" w:cs="Calibri"/>
          <w:sz w:val="20"/>
          <w:szCs w:val="20"/>
        </w:rPr>
        <w:t>They have:</w:t>
      </w:r>
      <w:r w:rsidRPr="008373F6">
        <w:rPr>
          <w:rStyle w:val="eop"/>
          <w:rFonts w:ascii="Century Gothic" w:hAnsi="Century Gothic" w:cs="Calibri"/>
          <w:sz w:val="20"/>
          <w:szCs w:val="20"/>
        </w:rPr>
        <w:t> </w:t>
      </w:r>
    </w:p>
    <w:p w:rsidR="008373F6" w:rsidRPr="008373F6" w:rsidRDefault="008373F6" w:rsidP="009039BF">
      <w:pPr>
        <w:pStyle w:val="paragraph"/>
        <w:spacing w:before="0" w:beforeAutospacing="0" w:after="0" w:afterAutospacing="0"/>
        <w:textAlignment w:val="baseline"/>
        <w:rPr>
          <w:rFonts w:ascii="Century Gothic" w:hAnsi="Century Gothic" w:cs="Segoe UI"/>
          <w:sz w:val="20"/>
          <w:szCs w:val="20"/>
        </w:rPr>
      </w:pPr>
    </w:p>
    <w:p w:rsidR="009039BF" w:rsidRPr="008373F6" w:rsidRDefault="009039BF"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sidRPr="008373F6">
        <w:rPr>
          <w:rStyle w:val="normaltextrun"/>
          <w:rFonts w:ascii="Century Gothic" w:hAnsi="Century Gothic" w:cs="Calibri"/>
          <w:b/>
          <w:bCs/>
          <w:sz w:val="20"/>
          <w:szCs w:val="20"/>
        </w:rPr>
        <w:t>Navigated the new entrances and exits to school</w:t>
      </w:r>
      <w:r w:rsidRPr="008373F6">
        <w:rPr>
          <w:rStyle w:val="eop"/>
          <w:rFonts w:ascii="Century Gothic" w:hAnsi="Century Gothic" w:cs="Calibri"/>
          <w:sz w:val="20"/>
          <w:szCs w:val="20"/>
        </w:rPr>
        <w:t> </w:t>
      </w:r>
    </w:p>
    <w:p w:rsidR="009039BF" w:rsidRPr="008373F6" w:rsidRDefault="009039BF"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sidRPr="008373F6">
        <w:rPr>
          <w:rStyle w:val="normaltextrun"/>
          <w:rFonts w:ascii="Century Gothic" w:hAnsi="Century Gothic" w:cs="Calibri"/>
          <w:b/>
          <w:bCs/>
          <w:sz w:val="20"/>
          <w:szCs w:val="20"/>
        </w:rPr>
        <w:t>Washed their hands as they enter their bubbles</w:t>
      </w:r>
      <w:r w:rsidRPr="008373F6">
        <w:rPr>
          <w:rStyle w:val="eop"/>
          <w:rFonts w:ascii="Century Gothic" w:hAnsi="Century Gothic" w:cs="Calibri"/>
          <w:sz w:val="20"/>
          <w:szCs w:val="20"/>
        </w:rPr>
        <w:t> </w:t>
      </w:r>
    </w:p>
    <w:p w:rsidR="009039BF" w:rsidRPr="008373F6" w:rsidRDefault="006B5E63"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b/>
          <w:bCs/>
          <w:sz w:val="20"/>
          <w:szCs w:val="20"/>
        </w:rPr>
        <w:t>Embraced these new systems</w:t>
      </w:r>
    </w:p>
    <w:p w:rsidR="009039BF" w:rsidRPr="008373F6" w:rsidRDefault="00644FD2"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b/>
          <w:bCs/>
          <w:sz w:val="20"/>
          <w:szCs w:val="20"/>
        </w:rPr>
        <w:t>Lined</w:t>
      </w:r>
      <w:r w:rsidR="009039BF" w:rsidRPr="008373F6">
        <w:rPr>
          <w:rStyle w:val="normaltextrun"/>
          <w:rFonts w:ascii="Century Gothic" w:hAnsi="Century Gothic" w:cs="Calibri"/>
          <w:b/>
          <w:bCs/>
          <w:sz w:val="20"/>
          <w:szCs w:val="20"/>
        </w:rPr>
        <w:t xml:space="preserve"> up in silence and in alphabetical order in their bubbles before enter</w:t>
      </w:r>
      <w:r>
        <w:rPr>
          <w:rStyle w:val="normaltextrun"/>
          <w:rFonts w:ascii="Century Gothic" w:hAnsi="Century Gothic" w:cs="Calibri"/>
          <w:b/>
          <w:bCs/>
          <w:sz w:val="20"/>
          <w:szCs w:val="20"/>
        </w:rPr>
        <w:t>ing</w:t>
      </w:r>
      <w:r w:rsidR="009039BF" w:rsidRPr="008373F6">
        <w:rPr>
          <w:rStyle w:val="normaltextrun"/>
          <w:rFonts w:ascii="Century Gothic" w:hAnsi="Century Gothic" w:cs="Calibri"/>
          <w:b/>
          <w:bCs/>
          <w:sz w:val="20"/>
          <w:szCs w:val="20"/>
        </w:rPr>
        <w:t xml:space="preserve"> the building</w:t>
      </w:r>
      <w:r w:rsidR="009039BF" w:rsidRPr="008373F6">
        <w:rPr>
          <w:rStyle w:val="eop"/>
          <w:rFonts w:ascii="Century Gothic" w:hAnsi="Century Gothic" w:cs="Calibri"/>
          <w:sz w:val="20"/>
          <w:szCs w:val="20"/>
        </w:rPr>
        <w:t> </w:t>
      </w:r>
    </w:p>
    <w:p w:rsidR="009039BF" w:rsidRPr="008373F6" w:rsidRDefault="00644FD2"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b/>
          <w:bCs/>
          <w:sz w:val="20"/>
          <w:szCs w:val="20"/>
        </w:rPr>
        <w:t>E</w:t>
      </w:r>
      <w:r w:rsidR="009039BF" w:rsidRPr="008373F6">
        <w:rPr>
          <w:rStyle w:val="normaltextrun"/>
          <w:rFonts w:ascii="Century Gothic" w:hAnsi="Century Gothic" w:cs="Calibri"/>
          <w:b/>
          <w:bCs/>
          <w:sz w:val="20"/>
          <w:szCs w:val="20"/>
        </w:rPr>
        <w:t>mbraced</w:t>
      </w:r>
      <w:r>
        <w:rPr>
          <w:rStyle w:val="normaltextrun"/>
          <w:rFonts w:ascii="Century Gothic" w:hAnsi="Century Gothic" w:cs="Calibri"/>
          <w:b/>
          <w:bCs/>
          <w:sz w:val="20"/>
          <w:szCs w:val="20"/>
        </w:rPr>
        <w:t xml:space="preserve"> wearing</w:t>
      </w:r>
      <w:r w:rsidR="009039BF" w:rsidRPr="008373F6">
        <w:rPr>
          <w:rStyle w:val="normaltextrun"/>
          <w:rFonts w:ascii="Century Gothic" w:hAnsi="Century Gothic" w:cs="Calibri"/>
          <w:b/>
          <w:bCs/>
          <w:sz w:val="20"/>
          <w:szCs w:val="20"/>
        </w:rPr>
        <w:t xml:space="preserve"> facial coverings in all internal communal areas</w:t>
      </w:r>
      <w:r w:rsidR="009039BF" w:rsidRPr="008373F6">
        <w:rPr>
          <w:rStyle w:val="eop"/>
          <w:rFonts w:ascii="Century Gothic" w:hAnsi="Century Gothic" w:cs="Calibri"/>
          <w:sz w:val="20"/>
          <w:szCs w:val="20"/>
        </w:rPr>
        <w:t> </w:t>
      </w:r>
    </w:p>
    <w:p w:rsidR="009039BF" w:rsidRPr="008373F6" w:rsidRDefault="00644FD2"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b/>
          <w:bCs/>
          <w:sz w:val="20"/>
          <w:szCs w:val="20"/>
        </w:rPr>
        <w:t>Walked</w:t>
      </w:r>
      <w:r w:rsidR="009039BF" w:rsidRPr="008373F6">
        <w:rPr>
          <w:rStyle w:val="normaltextrun"/>
          <w:rFonts w:ascii="Century Gothic" w:hAnsi="Century Gothic" w:cs="Calibri"/>
          <w:b/>
          <w:bCs/>
          <w:sz w:val="20"/>
          <w:szCs w:val="20"/>
        </w:rPr>
        <w:t xml:space="preserve"> in silence on the left in communal areas</w:t>
      </w:r>
      <w:r w:rsidR="009039BF" w:rsidRPr="008373F6">
        <w:rPr>
          <w:rStyle w:val="eop"/>
          <w:rFonts w:ascii="Century Gothic" w:hAnsi="Century Gothic" w:cs="Calibri"/>
          <w:sz w:val="20"/>
          <w:szCs w:val="20"/>
        </w:rPr>
        <w:t> </w:t>
      </w:r>
    </w:p>
    <w:p w:rsidR="009039BF" w:rsidRPr="008373F6" w:rsidRDefault="00644FD2"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b/>
          <w:bCs/>
          <w:sz w:val="20"/>
          <w:szCs w:val="20"/>
        </w:rPr>
        <w:t>Sanitised their hands</w:t>
      </w:r>
      <w:r w:rsidR="009039BF" w:rsidRPr="008373F6">
        <w:rPr>
          <w:rStyle w:val="normaltextrun"/>
          <w:rFonts w:ascii="Century Gothic" w:hAnsi="Century Gothic" w:cs="Calibri"/>
          <w:b/>
          <w:bCs/>
          <w:sz w:val="20"/>
          <w:szCs w:val="20"/>
        </w:rPr>
        <w:t xml:space="preserve"> as they enter</w:t>
      </w:r>
      <w:r w:rsidR="006B5E63">
        <w:rPr>
          <w:rStyle w:val="normaltextrun"/>
          <w:rFonts w:ascii="Century Gothic" w:hAnsi="Century Gothic" w:cs="Calibri"/>
          <w:b/>
          <w:bCs/>
          <w:sz w:val="20"/>
          <w:szCs w:val="20"/>
        </w:rPr>
        <w:t>ed</w:t>
      </w:r>
      <w:r w:rsidR="009039BF" w:rsidRPr="008373F6">
        <w:rPr>
          <w:rStyle w:val="normaltextrun"/>
          <w:rFonts w:ascii="Century Gothic" w:hAnsi="Century Gothic" w:cs="Calibri"/>
          <w:b/>
          <w:bCs/>
          <w:sz w:val="20"/>
          <w:szCs w:val="20"/>
        </w:rPr>
        <w:t xml:space="preserve"> and exit</w:t>
      </w:r>
      <w:r w:rsidR="006B5E63">
        <w:rPr>
          <w:rStyle w:val="normaltextrun"/>
          <w:rFonts w:ascii="Century Gothic" w:hAnsi="Century Gothic" w:cs="Calibri"/>
          <w:b/>
          <w:bCs/>
          <w:sz w:val="20"/>
          <w:szCs w:val="20"/>
        </w:rPr>
        <w:t>ed</w:t>
      </w:r>
      <w:r w:rsidR="009039BF" w:rsidRPr="008373F6">
        <w:rPr>
          <w:rStyle w:val="normaltextrun"/>
          <w:rFonts w:ascii="Century Gothic" w:hAnsi="Century Gothic" w:cs="Calibri"/>
          <w:b/>
          <w:bCs/>
          <w:sz w:val="20"/>
          <w:szCs w:val="20"/>
        </w:rPr>
        <w:t xml:space="preserve"> classrooms</w:t>
      </w:r>
      <w:r w:rsidR="009039BF" w:rsidRPr="008373F6">
        <w:rPr>
          <w:rStyle w:val="eop"/>
          <w:rFonts w:ascii="Century Gothic" w:hAnsi="Century Gothic" w:cs="Calibri"/>
          <w:sz w:val="20"/>
          <w:szCs w:val="20"/>
        </w:rPr>
        <w:t> </w:t>
      </w:r>
    </w:p>
    <w:p w:rsidR="009039BF" w:rsidRPr="008373F6" w:rsidRDefault="00644FD2"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b/>
          <w:bCs/>
          <w:sz w:val="20"/>
          <w:szCs w:val="20"/>
        </w:rPr>
        <w:t>Learnt</w:t>
      </w:r>
      <w:r w:rsidR="009039BF" w:rsidRPr="008373F6">
        <w:rPr>
          <w:rStyle w:val="normaltextrun"/>
          <w:rFonts w:ascii="Century Gothic" w:hAnsi="Century Gothic" w:cs="Calibri"/>
          <w:b/>
          <w:bCs/>
          <w:sz w:val="20"/>
          <w:szCs w:val="20"/>
        </w:rPr>
        <w:t xml:space="preserve"> with adults teaching from the front</w:t>
      </w:r>
      <w:r w:rsidR="009039BF" w:rsidRPr="008373F6">
        <w:rPr>
          <w:rStyle w:val="eop"/>
          <w:rFonts w:ascii="Century Gothic" w:hAnsi="Century Gothic" w:cs="Calibri"/>
          <w:sz w:val="20"/>
          <w:szCs w:val="20"/>
        </w:rPr>
        <w:t> </w:t>
      </w:r>
      <w:r w:rsidRPr="00644FD2">
        <w:rPr>
          <w:rStyle w:val="eop"/>
          <w:rFonts w:ascii="Century Gothic" w:hAnsi="Century Gothic" w:cs="Calibri"/>
          <w:b/>
          <w:sz w:val="20"/>
          <w:szCs w:val="20"/>
        </w:rPr>
        <w:t>of the room</w:t>
      </w:r>
    </w:p>
    <w:p w:rsidR="009039BF" w:rsidRPr="008373F6" w:rsidRDefault="009039BF" w:rsidP="008373F6">
      <w:pPr>
        <w:pStyle w:val="paragraph"/>
        <w:numPr>
          <w:ilvl w:val="0"/>
          <w:numId w:val="14"/>
        </w:numPr>
        <w:spacing w:before="0" w:beforeAutospacing="0" w:after="0" w:afterAutospacing="0"/>
        <w:textAlignment w:val="baseline"/>
        <w:rPr>
          <w:rFonts w:ascii="Century Gothic" w:hAnsi="Century Gothic" w:cs="Segoe UI"/>
          <w:sz w:val="20"/>
          <w:szCs w:val="20"/>
        </w:rPr>
      </w:pPr>
      <w:r w:rsidRPr="008373F6">
        <w:rPr>
          <w:rStyle w:val="normaltextrun"/>
          <w:rFonts w:ascii="Century Gothic" w:hAnsi="Century Gothic" w:cs="Calibri"/>
          <w:b/>
          <w:bCs/>
          <w:sz w:val="20"/>
          <w:szCs w:val="20"/>
        </w:rPr>
        <w:t>Shown patience when queuing to visit the toilet</w:t>
      </w: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Style w:val="eop"/>
          <w:rFonts w:ascii="Century Gothic" w:hAnsi="Century Gothic" w:cs="Calibri"/>
          <w:sz w:val="20"/>
          <w:szCs w:val="20"/>
        </w:rPr>
      </w:pP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Style w:val="eop"/>
          <w:rFonts w:ascii="Century Gothic" w:hAnsi="Century Gothic" w:cs="Calibri"/>
          <w:sz w:val="20"/>
          <w:szCs w:val="20"/>
        </w:rPr>
      </w:pPr>
      <w:r w:rsidRPr="008373F6">
        <w:rPr>
          <w:rStyle w:val="normaltextrun"/>
          <w:rFonts w:ascii="Century Gothic" w:hAnsi="Century Gothic" w:cs="Calibri"/>
          <w:sz w:val="20"/>
          <w:szCs w:val="20"/>
        </w:rPr>
        <w:t xml:space="preserve">My heartfelt thanks go </w:t>
      </w:r>
      <w:r w:rsidR="006B5E63">
        <w:rPr>
          <w:rStyle w:val="normaltextrun"/>
          <w:rFonts w:ascii="Century Gothic" w:hAnsi="Century Gothic" w:cs="Calibri"/>
          <w:sz w:val="20"/>
          <w:szCs w:val="20"/>
        </w:rPr>
        <w:t xml:space="preserve">to </w:t>
      </w:r>
      <w:r w:rsidRPr="008373F6">
        <w:rPr>
          <w:rStyle w:val="normaltextrun"/>
          <w:rFonts w:ascii="Century Gothic" w:hAnsi="Century Gothic" w:cs="Calibri"/>
          <w:sz w:val="20"/>
          <w:szCs w:val="20"/>
        </w:rPr>
        <w:t>you as parents who have supported the school and talked through the new challenges with your child.</w:t>
      </w: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p>
    <w:p w:rsidR="009039BF" w:rsidRPr="008373F6" w:rsidRDefault="009039BF" w:rsidP="009039BF">
      <w:pPr>
        <w:pStyle w:val="paragraph"/>
        <w:spacing w:before="0" w:beforeAutospacing="0" w:after="0" w:afterAutospacing="0"/>
        <w:textAlignment w:val="baseline"/>
        <w:rPr>
          <w:rStyle w:val="eop"/>
          <w:rFonts w:ascii="Century Gothic" w:hAnsi="Century Gothic" w:cs="Calibri"/>
          <w:sz w:val="20"/>
          <w:szCs w:val="20"/>
        </w:rPr>
      </w:pPr>
      <w:r w:rsidRPr="008373F6">
        <w:rPr>
          <w:rStyle w:val="normaltextrun"/>
          <w:rFonts w:ascii="Century Gothic" w:hAnsi="Century Gothic" w:cs="Calibri"/>
          <w:sz w:val="20"/>
          <w:szCs w:val="20"/>
        </w:rPr>
        <w:t>As promised at the outset</w:t>
      </w:r>
      <w:r w:rsidR="006B5E63">
        <w:rPr>
          <w:rStyle w:val="normaltextrun"/>
          <w:rFonts w:ascii="Century Gothic" w:hAnsi="Century Gothic" w:cs="Calibri"/>
          <w:sz w:val="20"/>
          <w:szCs w:val="20"/>
        </w:rPr>
        <w:t>,</w:t>
      </w:r>
      <w:r w:rsidRPr="008373F6">
        <w:rPr>
          <w:rStyle w:val="normaltextrun"/>
          <w:rFonts w:ascii="Century Gothic" w:hAnsi="Century Gothic" w:cs="Calibri"/>
          <w:sz w:val="20"/>
          <w:szCs w:val="20"/>
        </w:rPr>
        <w:t xml:space="preserve"> we will review the new systems by the end of week three. Currently our priority is to commence a hot lunch provision, we are investigating how this can be done safely and will update you accordingly.</w:t>
      </w:r>
      <w:r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p>
    <w:p w:rsidR="009039BF" w:rsidRDefault="009039BF" w:rsidP="009039BF">
      <w:pPr>
        <w:pStyle w:val="paragraph"/>
        <w:spacing w:before="0" w:beforeAutospacing="0" w:after="0" w:afterAutospacing="0"/>
        <w:textAlignment w:val="baseline"/>
        <w:rPr>
          <w:rStyle w:val="eop"/>
          <w:rFonts w:ascii="Century Gothic" w:hAnsi="Century Gothic" w:cs="Calibri"/>
          <w:sz w:val="20"/>
          <w:szCs w:val="20"/>
        </w:rPr>
      </w:pPr>
      <w:r w:rsidRPr="008373F6">
        <w:rPr>
          <w:rStyle w:val="normaltextrun"/>
          <w:rFonts w:ascii="Century Gothic" w:hAnsi="Century Gothic" w:cs="Calibri"/>
          <w:sz w:val="20"/>
          <w:szCs w:val="20"/>
        </w:rPr>
        <w:t xml:space="preserve">We are continuing to monitor and challenge the parents who </w:t>
      </w:r>
      <w:r w:rsidR="006B5E63">
        <w:rPr>
          <w:rStyle w:val="normaltextrun"/>
          <w:rFonts w:ascii="Century Gothic" w:hAnsi="Century Gothic" w:cs="Calibri"/>
          <w:sz w:val="20"/>
          <w:szCs w:val="20"/>
        </w:rPr>
        <w:t>persist in dropping</w:t>
      </w:r>
      <w:r w:rsidRPr="008373F6">
        <w:rPr>
          <w:rStyle w:val="normaltextrun"/>
          <w:rFonts w:ascii="Century Gothic" w:hAnsi="Century Gothic" w:cs="Calibri"/>
          <w:sz w:val="20"/>
          <w:szCs w:val="20"/>
        </w:rPr>
        <w:t xml:space="preserve"> their child off on the exceptionally busy Kenton lane, Moor Lane and cottages by the PROW. I need to continue to remind parents not to do this</w:t>
      </w:r>
      <w:r w:rsidR="006B5E63">
        <w:rPr>
          <w:rStyle w:val="normaltextrun"/>
          <w:rFonts w:ascii="Century Gothic" w:hAnsi="Century Gothic" w:cs="Calibri"/>
          <w:sz w:val="20"/>
          <w:szCs w:val="20"/>
        </w:rPr>
        <w:t xml:space="preserve"> as</w:t>
      </w:r>
      <w:r w:rsidRPr="008373F6">
        <w:rPr>
          <w:rStyle w:val="normaltextrun"/>
          <w:rFonts w:ascii="Century Gothic" w:hAnsi="Century Gothic" w:cs="Calibri"/>
          <w:sz w:val="20"/>
          <w:szCs w:val="20"/>
        </w:rPr>
        <w:t xml:space="preserve"> you are risking the </w:t>
      </w:r>
      <w:r w:rsidR="006B5E63">
        <w:rPr>
          <w:rStyle w:val="normaltextrun"/>
          <w:rFonts w:ascii="Century Gothic" w:hAnsi="Century Gothic" w:cs="Calibri"/>
          <w:sz w:val="20"/>
          <w:szCs w:val="20"/>
        </w:rPr>
        <w:t xml:space="preserve">safety of students by, often, reckless parking. To guarantee the safety of our students we need you to </w:t>
      </w:r>
      <w:r w:rsidRPr="008373F6">
        <w:rPr>
          <w:rStyle w:val="normaltextrun"/>
          <w:rFonts w:ascii="Century Gothic" w:hAnsi="Century Gothic" w:cs="Calibri"/>
          <w:sz w:val="20"/>
          <w:szCs w:val="20"/>
        </w:rPr>
        <w:t xml:space="preserve">make alternative arrangements </w:t>
      </w:r>
      <w:r w:rsidR="006B5E63">
        <w:rPr>
          <w:rStyle w:val="normaltextrun"/>
          <w:rFonts w:ascii="Century Gothic" w:hAnsi="Century Gothic" w:cs="Calibri"/>
          <w:sz w:val="20"/>
          <w:szCs w:val="20"/>
        </w:rPr>
        <w:t>when</w:t>
      </w:r>
      <w:r w:rsidRPr="008373F6">
        <w:rPr>
          <w:rStyle w:val="normaltextrun"/>
          <w:rFonts w:ascii="Century Gothic" w:hAnsi="Century Gothic" w:cs="Calibri"/>
          <w:sz w:val="20"/>
          <w:szCs w:val="20"/>
        </w:rPr>
        <w:t xml:space="preserve"> dropping your child off by car or taxi.</w:t>
      </w:r>
      <w:r w:rsidRPr="008373F6">
        <w:rPr>
          <w:rStyle w:val="eop"/>
          <w:rFonts w:ascii="Century Gothic" w:hAnsi="Century Gothic" w:cs="Calibri"/>
          <w:sz w:val="20"/>
          <w:szCs w:val="20"/>
        </w:rPr>
        <w:t> </w:t>
      </w:r>
    </w:p>
    <w:p w:rsidR="00FA6E97" w:rsidRDefault="00FA6E97" w:rsidP="009039BF">
      <w:pPr>
        <w:pStyle w:val="paragraph"/>
        <w:spacing w:before="0" w:beforeAutospacing="0" w:after="0" w:afterAutospacing="0"/>
        <w:textAlignment w:val="baseline"/>
        <w:rPr>
          <w:rStyle w:val="eop"/>
          <w:rFonts w:ascii="Century Gothic" w:hAnsi="Century Gothic" w:cs="Calibri"/>
          <w:sz w:val="20"/>
          <w:szCs w:val="20"/>
        </w:rPr>
      </w:pPr>
    </w:p>
    <w:p w:rsidR="00FA6E97" w:rsidRPr="008373F6" w:rsidRDefault="00FA6E97" w:rsidP="00FA6E97">
      <w:pPr>
        <w:pStyle w:val="paragraph"/>
        <w:spacing w:before="0" w:beforeAutospacing="0" w:after="0" w:afterAutospacing="0"/>
        <w:textAlignment w:val="baseline"/>
        <w:rPr>
          <w:rStyle w:val="eop"/>
          <w:rFonts w:ascii="Century Gothic" w:hAnsi="Century Gothic" w:cs="Calibri"/>
          <w:sz w:val="20"/>
          <w:szCs w:val="20"/>
        </w:rPr>
      </w:pPr>
      <w:r>
        <w:rPr>
          <w:rStyle w:val="eop"/>
          <w:rFonts w:ascii="Century Gothic" w:hAnsi="Century Gothic" w:cs="Calibri"/>
          <w:sz w:val="20"/>
          <w:szCs w:val="20"/>
        </w:rPr>
        <w:t>Thank you to all parents who have ensured that their children have all the equipment they need before they leave for school as we are unable to accept drop offs of equipment or uniform at the school or at the school gate due to Covid-19 restrictions.</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r w:rsidRPr="008373F6">
        <w:rPr>
          <w:rStyle w:val="normaltextrun"/>
          <w:rFonts w:ascii="Century Gothic" w:hAnsi="Century Gothic" w:cs="Calibri"/>
          <w:sz w:val="20"/>
          <w:szCs w:val="20"/>
        </w:rPr>
        <w:t>In order to ensure we are capturing both your views a</w:t>
      </w:r>
      <w:r w:rsidR="008373F6" w:rsidRPr="008373F6">
        <w:rPr>
          <w:rStyle w:val="normaltextrun"/>
          <w:rFonts w:ascii="Century Gothic" w:hAnsi="Century Gothic" w:cs="Calibri"/>
          <w:sz w:val="20"/>
          <w:szCs w:val="20"/>
        </w:rPr>
        <w:t>nd your child’s views I have se</w:t>
      </w:r>
      <w:r w:rsidRPr="008373F6">
        <w:rPr>
          <w:rStyle w:val="normaltextrun"/>
          <w:rFonts w:ascii="Century Gothic" w:hAnsi="Century Gothic" w:cs="Calibri"/>
          <w:sz w:val="20"/>
          <w:szCs w:val="20"/>
        </w:rPr>
        <w:t xml:space="preserve">t up questionnaires </w:t>
      </w:r>
      <w:r w:rsidR="006B5E63">
        <w:rPr>
          <w:rStyle w:val="normaltextrun"/>
          <w:rFonts w:ascii="Century Gothic" w:hAnsi="Century Gothic" w:cs="Calibri"/>
          <w:sz w:val="20"/>
          <w:szCs w:val="20"/>
        </w:rPr>
        <w:t xml:space="preserve">for you to </w:t>
      </w:r>
      <w:proofErr w:type="gramStart"/>
      <w:r w:rsidR="006B5E63">
        <w:rPr>
          <w:rStyle w:val="normaltextrun"/>
          <w:rFonts w:ascii="Century Gothic" w:hAnsi="Century Gothic" w:cs="Calibri"/>
          <w:sz w:val="20"/>
          <w:szCs w:val="20"/>
        </w:rPr>
        <w:t>complete</w:t>
      </w:r>
      <w:proofErr w:type="gramEnd"/>
      <w:r w:rsidR="006B5E63">
        <w:rPr>
          <w:rStyle w:val="normaltextrun"/>
          <w:rFonts w:ascii="Century Gothic" w:hAnsi="Century Gothic" w:cs="Calibri"/>
          <w:sz w:val="20"/>
          <w:szCs w:val="20"/>
        </w:rPr>
        <w:t xml:space="preserve"> and where your</w:t>
      </w:r>
      <w:r w:rsidRPr="008373F6">
        <w:rPr>
          <w:rStyle w:val="normaltextrun"/>
          <w:rFonts w:ascii="Century Gothic" w:hAnsi="Century Gothic" w:cs="Calibri"/>
          <w:sz w:val="20"/>
          <w:szCs w:val="20"/>
        </w:rPr>
        <w:t xml:space="preserve"> responses will help forge </w:t>
      </w:r>
      <w:r w:rsidR="006B5E63">
        <w:rPr>
          <w:rStyle w:val="normaltextrun"/>
          <w:rFonts w:ascii="Century Gothic" w:hAnsi="Century Gothic" w:cs="Calibri"/>
          <w:sz w:val="20"/>
          <w:szCs w:val="20"/>
        </w:rPr>
        <w:t>our</w:t>
      </w:r>
      <w:r w:rsidRPr="008373F6">
        <w:rPr>
          <w:rStyle w:val="normaltextrun"/>
          <w:rFonts w:ascii="Century Gothic" w:hAnsi="Century Gothic" w:cs="Calibri"/>
          <w:sz w:val="20"/>
          <w:szCs w:val="20"/>
        </w:rPr>
        <w:t xml:space="preserve"> review of the opening plans</w:t>
      </w:r>
      <w:r w:rsidR="002A4A79" w:rsidRPr="008373F6">
        <w:rPr>
          <w:rStyle w:val="normaltextrun"/>
          <w:rFonts w:ascii="Century Gothic" w:hAnsi="Century Gothic" w:cs="Calibri"/>
          <w:sz w:val="20"/>
          <w:szCs w:val="20"/>
        </w:rPr>
        <w:t xml:space="preserve">. </w:t>
      </w:r>
      <w:r w:rsidR="008373F6" w:rsidRPr="008373F6">
        <w:rPr>
          <w:rStyle w:val="normaltextrun"/>
          <w:rFonts w:ascii="Century Gothic" w:hAnsi="Century Gothic" w:cs="Calibri"/>
          <w:sz w:val="20"/>
          <w:szCs w:val="20"/>
        </w:rPr>
        <w:t>The links to the questionnaires can be found at</w:t>
      </w:r>
      <w:r w:rsidR="008373F6" w:rsidRPr="008373F6">
        <w:rPr>
          <w:rFonts w:ascii="Century Gothic" w:hAnsi="Century Gothic"/>
          <w:sz w:val="20"/>
          <w:szCs w:val="20"/>
        </w:rPr>
        <w:t xml:space="preserve"> </w:t>
      </w:r>
      <w:r w:rsidR="008373F6" w:rsidRPr="008373F6">
        <w:rPr>
          <w:rStyle w:val="normaltextrun"/>
          <w:rFonts w:ascii="Century Gothic" w:hAnsi="Century Gothic" w:cs="Calibri"/>
          <w:sz w:val="20"/>
          <w:szCs w:val="20"/>
        </w:rPr>
        <w:t xml:space="preserve">https://www.kenton.newcastle.sch.uk/copy-of-letters-for-parents. </w:t>
      </w:r>
      <w:r w:rsidR="002A4A79" w:rsidRPr="008373F6">
        <w:rPr>
          <w:rStyle w:val="normaltextrun"/>
          <w:rFonts w:ascii="Century Gothic" w:hAnsi="Century Gothic" w:cs="Calibri"/>
          <w:sz w:val="20"/>
          <w:szCs w:val="20"/>
        </w:rPr>
        <w:t>The</w:t>
      </w:r>
      <w:r w:rsidR="008373F6" w:rsidRPr="008373F6">
        <w:rPr>
          <w:rStyle w:val="normaltextrun"/>
          <w:rFonts w:ascii="Century Gothic" w:hAnsi="Century Gothic" w:cs="Calibri"/>
          <w:sz w:val="20"/>
          <w:szCs w:val="20"/>
        </w:rPr>
        <w:t xml:space="preserve"> deadline for responding to the</w:t>
      </w:r>
      <w:r w:rsidRPr="008373F6">
        <w:rPr>
          <w:rStyle w:val="eop"/>
          <w:rFonts w:ascii="Century Gothic" w:hAnsi="Century Gothic" w:cs="Calibri"/>
          <w:sz w:val="20"/>
          <w:szCs w:val="20"/>
        </w:rPr>
        <w:t> </w:t>
      </w:r>
      <w:r w:rsidR="008373F6" w:rsidRPr="008373F6">
        <w:rPr>
          <w:rStyle w:val="eop"/>
          <w:rFonts w:ascii="Century Gothic" w:hAnsi="Century Gothic" w:cs="Calibri"/>
          <w:sz w:val="20"/>
          <w:szCs w:val="20"/>
        </w:rPr>
        <w:t xml:space="preserve">questionnaires is </w:t>
      </w:r>
      <w:r w:rsidR="000F3C80">
        <w:rPr>
          <w:rStyle w:val="eop"/>
          <w:rFonts w:ascii="Century Gothic" w:hAnsi="Century Gothic" w:cs="Calibri"/>
          <w:sz w:val="20"/>
          <w:szCs w:val="20"/>
        </w:rPr>
        <w:t>Friday 25</w:t>
      </w:r>
      <w:r w:rsidR="000F3C80" w:rsidRPr="000F3C80">
        <w:rPr>
          <w:rStyle w:val="eop"/>
          <w:rFonts w:ascii="Century Gothic" w:hAnsi="Century Gothic" w:cs="Calibri"/>
          <w:sz w:val="20"/>
          <w:szCs w:val="20"/>
          <w:vertAlign w:val="superscript"/>
        </w:rPr>
        <w:t>th</w:t>
      </w:r>
      <w:r w:rsidR="000F3C80">
        <w:rPr>
          <w:rStyle w:val="eop"/>
          <w:rFonts w:ascii="Century Gothic" w:hAnsi="Century Gothic" w:cs="Calibri"/>
          <w:sz w:val="20"/>
          <w:szCs w:val="20"/>
        </w:rPr>
        <w:t xml:space="preserve"> </w:t>
      </w:r>
      <w:r w:rsidR="008373F6" w:rsidRPr="008373F6">
        <w:rPr>
          <w:rStyle w:val="eop"/>
          <w:rFonts w:ascii="Century Gothic" w:hAnsi="Century Gothic" w:cs="Calibri"/>
          <w:sz w:val="20"/>
          <w:szCs w:val="20"/>
        </w:rPr>
        <w:t>September 3pm.</w:t>
      </w:r>
    </w:p>
    <w:p w:rsidR="002A4A79" w:rsidRPr="008373F6" w:rsidRDefault="002A4A79" w:rsidP="009039BF">
      <w:pPr>
        <w:pStyle w:val="paragraph"/>
        <w:spacing w:before="0" w:beforeAutospacing="0" w:after="0" w:afterAutospacing="0"/>
        <w:textAlignment w:val="baseline"/>
        <w:rPr>
          <w:rFonts w:ascii="Century Gothic" w:hAnsi="Century Gothic" w:cs="Segoe UI"/>
          <w:sz w:val="20"/>
          <w:szCs w:val="20"/>
        </w:rPr>
      </w:pPr>
    </w:p>
    <w:p w:rsidR="009039BF" w:rsidRPr="008373F6" w:rsidRDefault="006B5E63" w:rsidP="009039BF">
      <w:pPr>
        <w:pStyle w:val="paragraph"/>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Calibri"/>
          <w:sz w:val="20"/>
          <w:szCs w:val="20"/>
        </w:rPr>
        <w:t>To conclude, we have all come a long way through this pandemic and of course we have further to go, but I can honestly say that i</w:t>
      </w:r>
      <w:r w:rsidR="009039BF" w:rsidRPr="008373F6">
        <w:rPr>
          <w:rStyle w:val="normaltextrun"/>
          <w:rFonts w:ascii="Century Gothic" w:hAnsi="Century Gothic" w:cs="Calibri"/>
          <w:sz w:val="20"/>
          <w:szCs w:val="20"/>
        </w:rPr>
        <w:t xml:space="preserve">t really is </w:t>
      </w:r>
      <w:r>
        <w:rPr>
          <w:rStyle w:val="normaltextrun"/>
          <w:rFonts w:ascii="Century Gothic" w:hAnsi="Century Gothic" w:cs="Calibri"/>
          <w:sz w:val="20"/>
          <w:szCs w:val="20"/>
        </w:rPr>
        <w:t>a joy</w:t>
      </w:r>
      <w:r w:rsidR="009039BF" w:rsidRPr="008373F6">
        <w:rPr>
          <w:rStyle w:val="normaltextrun"/>
          <w:rFonts w:ascii="Century Gothic" w:hAnsi="Century Gothic" w:cs="Calibri"/>
          <w:sz w:val="20"/>
          <w:szCs w:val="20"/>
        </w:rPr>
        <w:t xml:space="preserve"> to have the </w:t>
      </w:r>
      <w:r>
        <w:rPr>
          <w:rStyle w:val="normaltextrun"/>
          <w:rFonts w:ascii="Century Gothic" w:hAnsi="Century Gothic" w:cs="Calibri"/>
          <w:sz w:val="20"/>
          <w:szCs w:val="20"/>
        </w:rPr>
        <w:t>building</w:t>
      </w:r>
      <w:r w:rsidR="009039BF" w:rsidRPr="008373F6">
        <w:rPr>
          <w:rStyle w:val="normaltextrun"/>
          <w:rFonts w:ascii="Century Gothic" w:hAnsi="Century Gothic" w:cs="Calibri"/>
          <w:sz w:val="20"/>
          <w:szCs w:val="20"/>
        </w:rPr>
        <w:t xml:space="preserve"> filled </w:t>
      </w:r>
      <w:r>
        <w:rPr>
          <w:rStyle w:val="normaltextrun"/>
          <w:rFonts w:ascii="Century Gothic" w:hAnsi="Century Gothic" w:cs="Calibri"/>
          <w:sz w:val="20"/>
          <w:szCs w:val="20"/>
        </w:rPr>
        <w:t xml:space="preserve">again </w:t>
      </w:r>
      <w:r w:rsidR="009039BF" w:rsidRPr="008373F6">
        <w:rPr>
          <w:rStyle w:val="normaltextrun"/>
          <w:rFonts w:ascii="Century Gothic" w:hAnsi="Century Gothic" w:cs="Calibri"/>
          <w:sz w:val="20"/>
          <w:szCs w:val="20"/>
        </w:rPr>
        <w:t xml:space="preserve">with the wonderful </w:t>
      </w:r>
      <w:r>
        <w:rPr>
          <w:rStyle w:val="normaltextrun"/>
          <w:rFonts w:ascii="Century Gothic" w:hAnsi="Century Gothic" w:cs="Calibri"/>
          <w:sz w:val="20"/>
          <w:szCs w:val="20"/>
        </w:rPr>
        <w:t>students and staff of Kenton School.</w:t>
      </w:r>
      <w:r w:rsidR="009039BF" w:rsidRPr="008373F6">
        <w:rPr>
          <w:rStyle w:val="eop"/>
          <w:rFonts w:ascii="Century Gothic" w:hAnsi="Century Gothic" w:cs="Calibri"/>
          <w:sz w:val="20"/>
          <w:szCs w:val="20"/>
        </w:rPr>
        <w:t> </w:t>
      </w:r>
    </w:p>
    <w:p w:rsidR="009039BF" w:rsidRPr="008373F6" w:rsidRDefault="009039BF" w:rsidP="009039BF">
      <w:pPr>
        <w:pStyle w:val="paragraph"/>
        <w:spacing w:before="0" w:beforeAutospacing="0" w:after="0" w:afterAutospacing="0"/>
        <w:textAlignment w:val="baseline"/>
        <w:rPr>
          <w:rFonts w:ascii="Century Gothic" w:hAnsi="Century Gothic" w:cs="Segoe UI"/>
          <w:sz w:val="20"/>
          <w:szCs w:val="20"/>
        </w:rPr>
      </w:pPr>
      <w:r w:rsidRPr="008373F6">
        <w:rPr>
          <w:rStyle w:val="eop"/>
          <w:rFonts w:ascii="Century Gothic" w:hAnsi="Century Gothic" w:cs="Calibri"/>
          <w:sz w:val="20"/>
          <w:szCs w:val="20"/>
        </w:rPr>
        <w:t> </w:t>
      </w:r>
    </w:p>
    <w:p w:rsidR="0067079A" w:rsidRPr="008373F6" w:rsidRDefault="0067079A" w:rsidP="00221563">
      <w:pPr>
        <w:spacing w:after="0"/>
        <w:ind w:left="39"/>
        <w:rPr>
          <w:rFonts w:ascii="Century Gothic" w:hAnsi="Century Gothic"/>
          <w:sz w:val="20"/>
          <w:szCs w:val="20"/>
        </w:rPr>
      </w:pPr>
      <w:r w:rsidRPr="008373F6">
        <w:rPr>
          <w:rFonts w:ascii="Century Gothic" w:hAnsi="Century Gothic"/>
          <w:sz w:val="20"/>
          <w:szCs w:val="20"/>
        </w:rPr>
        <w:t>Yours sincerely</w:t>
      </w:r>
    </w:p>
    <w:p w:rsidR="0067079A" w:rsidRPr="008373F6" w:rsidRDefault="0067079A" w:rsidP="00221563">
      <w:pPr>
        <w:spacing w:after="0"/>
        <w:ind w:left="39"/>
        <w:rPr>
          <w:rFonts w:ascii="Century Gothic" w:hAnsi="Century Gothic"/>
          <w:sz w:val="20"/>
          <w:szCs w:val="20"/>
        </w:rPr>
      </w:pPr>
      <w:r w:rsidRPr="008373F6">
        <w:rPr>
          <w:rFonts w:ascii="Century Gothic" w:hAnsi="Century Gothic" w:cs="Arial"/>
          <w:noProof/>
          <w:sz w:val="20"/>
          <w:szCs w:val="20"/>
          <w:lang w:eastAsia="en-GB"/>
        </w:rPr>
        <w:lastRenderedPageBreak/>
        <w:drawing>
          <wp:inline distT="0" distB="0" distL="0" distR="0" wp14:anchorId="3AC6D809" wp14:editId="795A92E7">
            <wp:extent cx="2343150" cy="504825"/>
            <wp:effectExtent l="0" t="0" r="0" b="9525"/>
            <wp:docPr id="3" name="Picture 3" descr="Sarah Holmes-Carn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Holmes-Carne Signa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504825"/>
                    </a:xfrm>
                    <a:prstGeom prst="rect">
                      <a:avLst/>
                    </a:prstGeom>
                    <a:noFill/>
                    <a:ln>
                      <a:noFill/>
                    </a:ln>
                  </pic:spPr>
                </pic:pic>
              </a:graphicData>
            </a:graphic>
          </wp:inline>
        </w:drawing>
      </w:r>
    </w:p>
    <w:p w:rsidR="0067079A" w:rsidRPr="008373F6" w:rsidRDefault="0067079A" w:rsidP="00221563">
      <w:pPr>
        <w:spacing w:after="0"/>
        <w:ind w:left="39"/>
        <w:rPr>
          <w:rFonts w:ascii="Century Gothic" w:hAnsi="Century Gothic"/>
          <w:sz w:val="20"/>
          <w:szCs w:val="20"/>
        </w:rPr>
      </w:pPr>
      <w:r w:rsidRPr="008373F6">
        <w:rPr>
          <w:rFonts w:ascii="Century Gothic" w:hAnsi="Century Gothic"/>
          <w:sz w:val="20"/>
          <w:szCs w:val="20"/>
        </w:rPr>
        <w:t>Sarah Holmes-Carne</w:t>
      </w:r>
    </w:p>
    <w:p w:rsidR="0034682D" w:rsidRDefault="0067079A" w:rsidP="00221563">
      <w:pPr>
        <w:spacing w:after="0"/>
        <w:ind w:left="39"/>
        <w:rPr>
          <w:rFonts w:ascii="Century Gothic" w:hAnsi="Century Gothic"/>
          <w:sz w:val="20"/>
          <w:szCs w:val="20"/>
        </w:rPr>
      </w:pPr>
      <w:r w:rsidRPr="008373F6">
        <w:rPr>
          <w:rFonts w:ascii="Century Gothic" w:hAnsi="Century Gothic"/>
          <w:sz w:val="20"/>
          <w:szCs w:val="20"/>
        </w:rPr>
        <w:t>Principal</w:t>
      </w:r>
      <w:r w:rsidRPr="008373F6">
        <w:rPr>
          <w:rFonts w:ascii="Century Gothic" w:hAnsi="Century Gothic"/>
          <w:sz w:val="20"/>
          <w:szCs w:val="20"/>
        </w:rPr>
        <w:tab/>
      </w:r>
    </w:p>
    <w:p w:rsidR="00644FD2" w:rsidRDefault="00644FD2" w:rsidP="00221563">
      <w:pPr>
        <w:spacing w:after="0"/>
        <w:ind w:left="39"/>
        <w:rPr>
          <w:rFonts w:ascii="Century Gothic" w:hAnsi="Century Gothic"/>
          <w:sz w:val="20"/>
          <w:szCs w:val="20"/>
        </w:rPr>
      </w:pPr>
    </w:p>
    <w:p w:rsidR="00644FD2" w:rsidRDefault="00644FD2" w:rsidP="00221563">
      <w:pPr>
        <w:spacing w:after="0"/>
        <w:ind w:left="39"/>
        <w:rPr>
          <w:rFonts w:ascii="Century Gothic" w:hAnsi="Century Gothic"/>
          <w:sz w:val="20"/>
          <w:szCs w:val="20"/>
        </w:rPr>
      </w:pPr>
    </w:p>
    <w:p w:rsidR="00644FD2" w:rsidRPr="008373F6" w:rsidRDefault="00644FD2" w:rsidP="00221563">
      <w:pPr>
        <w:spacing w:after="0"/>
        <w:ind w:left="39"/>
        <w:rPr>
          <w:rFonts w:ascii="Century Gothic" w:hAnsi="Century Gothic"/>
          <w:sz w:val="20"/>
          <w:szCs w:val="20"/>
        </w:rPr>
      </w:pPr>
    </w:p>
    <w:p w:rsidR="00FB74C7" w:rsidRDefault="00FB74C7" w:rsidP="00221563">
      <w:pPr>
        <w:spacing w:after="0"/>
        <w:ind w:left="39"/>
        <w:rPr>
          <w:rFonts w:ascii="Century Gothic" w:hAnsi="Century Gothic"/>
          <w:sz w:val="19"/>
          <w:szCs w:val="19"/>
        </w:rPr>
      </w:pPr>
    </w:p>
    <w:p w:rsidR="00FB74C7" w:rsidRDefault="00FB74C7" w:rsidP="00221563">
      <w:pPr>
        <w:spacing w:after="0"/>
        <w:ind w:left="39"/>
        <w:rPr>
          <w:rFonts w:ascii="Century Gothic" w:hAnsi="Century Gothic"/>
          <w:sz w:val="19"/>
          <w:szCs w:val="19"/>
        </w:rPr>
      </w:pPr>
      <w:bookmarkStart w:id="0" w:name="_GoBack"/>
      <w:r>
        <w:rPr>
          <w:rFonts w:ascii="Century Gothic" w:hAnsi="Century Gothic"/>
          <w:noProof/>
          <w:sz w:val="19"/>
          <w:szCs w:val="19"/>
          <w:lang w:eastAsia="en-GB"/>
        </w:rPr>
        <w:drawing>
          <wp:inline distT="0" distB="0" distL="0" distR="0">
            <wp:extent cx="4942297" cy="496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5166" cy="4965406"/>
                    </a:xfrm>
                    <a:prstGeom prst="rect">
                      <a:avLst/>
                    </a:prstGeom>
                    <a:noFill/>
                    <a:ln>
                      <a:noFill/>
                    </a:ln>
                  </pic:spPr>
                </pic:pic>
              </a:graphicData>
            </a:graphic>
          </wp:inline>
        </w:drawing>
      </w:r>
      <w:bookmarkEnd w:id="0"/>
    </w:p>
    <w:sectPr w:rsidR="00FB74C7" w:rsidSect="004574DC">
      <w:headerReference w:type="default" r:id="rId10"/>
      <w:footerReference w:type="default" r:id="rId11"/>
      <w:pgSz w:w="11906" w:h="16838"/>
      <w:pgMar w:top="284" w:right="340"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540" w:rsidRDefault="00956540">
      <w:pPr>
        <w:spacing w:after="0" w:line="240" w:lineRule="auto"/>
      </w:pPr>
      <w:r>
        <w:separator/>
      </w:r>
    </w:p>
  </w:endnote>
  <w:endnote w:type="continuationSeparator" w:id="0">
    <w:p w:rsidR="00956540" w:rsidRDefault="0095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63" w:rsidRPr="004574DC" w:rsidRDefault="00221563" w:rsidP="004574DC">
    <w:pPr>
      <w:pStyle w:val="Footer"/>
    </w:pPr>
    <w:r>
      <w:rPr>
        <w:noProof/>
        <w:lang w:eastAsia="en-GB"/>
      </w:rPr>
      <w:drawing>
        <wp:inline distT="0" distB="0" distL="0" distR="0" wp14:anchorId="2E0FD769" wp14:editId="30C7AEF6">
          <wp:extent cx="6972300" cy="1171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1171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540" w:rsidRDefault="00956540">
      <w:pPr>
        <w:spacing w:after="0" w:line="240" w:lineRule="auto"/>
      </w:pPr>
      <w:r>
        <w:separator/>
      </w:r>
    </w:p>
  </w:footnote>
  <w:footnote w:type="continuationSeparator" w:id="0">
    <w:p w:rsidR="00956540" w:rsidRDefault="00956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563" w:rsidRDefault="00221563" w:rsidP="007007C7">
    <w:pPr>
      <w:pStyle w:val="Header"/>
      <w:tabs>
        <w:tab w:val="clear" w:pos="4513"/>
        <w:tab w:val="clear" w:pos="9026"/>
        <w:tab w:val="left" w:pos="1020"/>
      </w:tabs>
    </w:pPr>
    <w:r>
      <w:tab/>
    </w:r>
    <w:r>
      <w:rPr>
        <w:noProof/>
        <w:lang w:eastAsia="en-GB"/>
      </w:rPr>
      <w:drawing>
        <wp:inline distT="0" distB="0" distL="0" distR="0" wp14:anchorId="1F6D41E0" wp14:editId="3D84E346">
          <wp:extent cx="69723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1438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691188D"/>
    <w:multiLevelType w:val="hybridMultilevel"/>
    <w:tmpl w:val="10ECAAA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69A3492"/>
    <w:multiLevelType w:val="hybridMultilevel"/>
    <w:tmpl w:val="0FFA5886"/>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23E07670"/>
    <w:multiLevelType w:val="hybridMultilevel"/>
    <w:tmpl w:val="D9B23BF0"/>
    <w:lvl w:ilvl="0" w:tplc="4B80D1D0">
      <w:start w:val="3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852D9"/>
    <w:multiLevelType w:val="hybridMultilevel"/>
    <w:tmpl w:val="5498C8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EB258A"/>
    <w:multiLevelType w:val="hybridMultilevel"/>
    <w:tmpl w:val="6530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E451C"/>
    <w:multiLevelType w:val="hybridMultilevel"/>
    <w:tmpl w:val="09380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3217A1"/>
    <w:multiLevelType w:val="hybridMultilevel"/>
    <w:tmpl w:val="5990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22C24"/>
    <w:multiLevelType w:val="hybridMultilevel"/>
    <w:tmpl w:val="3370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10448A"/>
    <w:multiLevelType w:val="hybridMultilevel"/>
    <w:tmpl w:val="6B46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523144"/>
    <w:multiLevelType w:val="hybridMultilevel"/>
    <w:tmpl w:val="78E201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B97A3B"/>
    <w:multiLevelType w:val="hybridMultilevel"/>
    <w:tmpl w:val="94168296"/>
    <w:lvl w:ilvl="0" w:tplc="08090001">
      <w:start w:val="1"/>
      <w:numFmt w:val="bullet"/>
      <w:lvlText w:val=""/>
      <w:lvlJc w:val="left"/>
      <w:pPr>
        <w:ind w:left="901" w:hanging="360"/>
      </w:pPr>
      <w:rPr>
        <w:rFonts w:ascii="Symbol" w:hAnsi="Symbol"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12" w15:restartNumberingAfterBreak="0">
    <w:nsid w:val="7B036BB8"/>
    <w:multiLevelType w:val="hybridMultilevel"/>
    <w:tmpl w:val="0A329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3E5A6A"/>
    <w:multiLevelType w:val="hybridMultilevel"/>
    <w:tmpl w:val="A77E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6"/>
  </w:num>
  <w:num w:numId="5">
    <w:abstractNumId w:val="13"/>
  </w:num>
  <w:num w:numId="6">
    <w:abstractNumId w:val="4"/>
  </w:num>
  <w:num w:numId="7">
    <w:abstractNumId w:val="10"/>
  </w:num>
  <w:num w:numId="8">
    <w:abstractNumId w:val="5"/>
  </w:num>
  <w:num w:numId="9">
    <w:abstractNumId w:val="11"/>
  </w:num>
  <w:num w:numId="10">
    <w:abstractNumId w:val="2"/>
  </w:num>
  <w:num w:numId="11">
    <w:abstractNumId w:val="0"/>
  </w:num>
  <w:num w:numId="12">
    <w:abstractNumId w:val="1"/>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B89"/>
    <w:rsid w:val="00035E53"/>
    <w:rsid w:val="000372E7"/>
    <w:rsid w:val="000B238E"/>
    <w:rsid w:val="000C6194"/>
    <w:rsid w:val="000F3C80"/>
    <w:rsid w:val="000F77CC"/>
    <w:rsid w:val="00112DA6"/>
    <w:rsid w:val="00115D9F"/>
    <w:rsid w:val="001616CE"/>
    <w:rsid w:val="001B470B"/>
    <w:rsid w:val="002041F9"/>
    <w:rsid w:val="00221563"/>
    <w:rsid w:val="00253042"/>
    <w:rsid w:val="00270236"/>
    <w:rsid w:val="00274ACC"/>
    <w:rsid w:val="002A4A79"/>
    <w:rsid w:val="00310F30"/>
    <w:rsid w:val="00323473"/>
    <w:rsid w:val="00332022"/>
    <w:rsid w:val="0034682D"/>
    <w:rsid w:val="00367393"/>
    <w:rsid w:val="003676FB"/>
    <w:rsid w:val="003824EA"/>
    <w:rsid w:val="003A6C95"/>
    <w:rsid w:val="003C7450"/>
    <w:rsid w:val="003C7F46"/>
    <w:rsid w:val="003E69DB"/>
    <w:rsid w:val="004574DC"/>
    <w:rsid w:val="00460AF8"/>
    <w:rsid w:val="004B7FF1"/>
    <w:rsid w:val="004E2348"/>
    <w:rsid w:val="004E7DBA"/>
    <w:rsid w:val="00507B14"/>
    <w:rsid w:val="00541CAC"/>
    <w:rsid w:val="00576FCD"/>
    <w:rsid w:val="005B7A9A"/>
    <w:rsid w:val="005E5C2F"/>
    <w:rsid w:val="00623573"/>
    <w:rsid w:val="006438C2"/>
    <w:rsid w:val="00644FD2"/>
    <w:rsid w:val="006554FC"/>
    <w:rsid w:val="0067079A"/>
    <w:rsid w:val="00670896"/>
    <w:rsid w:val="006B5E63"/>
    <w:rsid w:val="006D2C56"/>
    <w:rsid w:val="006F0543"/>
    <w:rsid w:val="007007C7"/>
    <w:rsid w:val="00707895"/>
    <w:rsid w:val="00730544"/>
    <w:rsid w:val="00736CFC"/>
    <w:rsid w:val="0074244F"/>
    <w:rsid w:val="007820E1"/>
    <w:rsid w:val="00810E4A"/>
    <w:rsid w:val="00827C21"/>
    <w:rsid w:val="00834E01"/>
    <w:rsid w:val="008373F6"/>
    <w:rsid w:val="0084302E"/>
    <w:rsid w:val="008B4461"/>
    <w:rsid w:val="008D2BE2"/>
    <w:rsid w:val="009039BF"/>
    <w:rsid w:val="0091297E"/>
    <w:rsid w:val="009255D5"/>
    <w:rsid w:val="0095440E"/>
    <w:rsid w:val="00956540"/>
    <w:rsid w:val="009673FA"/>
    <w:rsid w:val="009C03CE"/>
    <w:rsid w:val="009C4F56"/>
    <w:rsid w:val="009C7B89"/>
    <w:rsid w:val="009D514D"/>
    <w:rsid w:val="009D6D94"/>
    <w:rsid w:val="00A332C8"/>
    <w:rsid w:val="00A65DF2"/>
    <w:rsid w:val="00A94F20"/>
    <w:rsid w:val="00AA0481"/>
    <w:rsid w:val="00AB6F4B"/>
    <w:rsid w:val="00B23CC6"/>
    <w:rsid w:val="00B40331"/>
    <w:rsid w:val="00B51A28"/>
    <w:rsid w:val="00B74F7B"/>
    <w:rsid w:val="00BB79C6"/>
    <w:rsid w:val="00BC478D"/>
    <w:rsid w:val="00C021A6"/>
    <w:rsid w:val="00C111CD"/>
    <w:rsid w:val="00C67235"/>
    <w:rsid w:val="00C808C2"/>
    <w:rsid w:val="00CB53C3"/>
    <w:rsid w:val="00CF76A0"/>
    <w:rsid w:val="00D17805"/>
    <w:rsid w:val="00D335E0"/>
    <w:rsid w:val="00D404DF"/>
    <w:rsid w:val="00D42231"/>
    <w:rsid w:val="00D56CF0"/>
    <w:rsid w:val="00D61BEA"/>
    <w:rsid w:val="00DC62AC"/>
    <w:rsid w:val="00E004CB"/>
    <w:rsid w:val="00E20B28"/>
    <w:rsid w:val="00E63969"/>
    <w:rsid w:val="00EA352C"/>
    <w:rsid w:val="00EB33B8"/>
    <w:rsid w:val="00EC3778"/>
    <w:rsid w:val="00EF3125"/>
    <w:rsid w:val="00F219F5"/>
    <w:rsid w:val="00F23339"/>
    <w:rsid w:val="00F26AC5"/>
    <w:rsid w:val="00F3466C"/>
    <w:rsid w:val="00F5324B"/>
    <w:rsid w:val="00F66950"/>
    <w:rsid w:val="00F7673F"/>
    <w:rsid w:val="00F8480B"/>
    <w:rsid w:val="00FA6E97"/>
    <w:rsid w:val="00FB3C60"/>
    <w:rsid w:val="00FB74C7"/>
    <w:rsid w:val="00FF6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3B5CE"/>
  <w15:docId w15:val="{004DA499-DEBE-4C70-8198-73D3A7F0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customStyle="1" w:styleId="Normal1">
    <w:name w:val="Normal1"/>
    <w:basedOn w:val="Normal"/>
    <w:rsid w:val="00B23CC6"/>
    <w:pPr>
      <w:spacing w:after="192" w:line="240" w:lineRule="auto"/>
    </w:pPr>
    <w:rPr>
      <w:rFonts w:ascii="Times New Roman" w:eastAsia="Times New Roman" w:hAnsi="Times New Roman" w:cs="Times New Roman"/>
      <w:sz w:val="19"/>
      <w:szCs w:val="19"/>
      <w:lang w:eastAsia="en-GB"/>
    </w:rPr>
  </w:style>
  <w:style w:type="paragraph" w:styleId="NormalWeb">
    <w:name w:val="Normal (Web)"/>
    <w:basedOn w:val="Normal"/>
    <w:uiPriority w:val="99"/>
    <w:unhideWhenUsed/>
    <w:rsid w:val="00EF3125"/>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B51A28"/>
    <w:pPr>
      <w:spacing w:after="0" w:line="240" w:lineRule="auto"/>
    </w:pPr>
  </w:style>
  <w:style w:type="paragraph" w:customStyle="1" w:styleId="paragraph">
    <w:name w:val="paragraph"/>
    <w:basedOn w:val="Normal"/>
    <w:rsid w:val="009039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039BF"/>
  </w:style>
  <w:style w:type="character" w:customStyle="1" w:styleId="eop">
    <w:name w:val="eop"/>
    <w:basedOn w:val="DefaultParagraphFont"/>
    <w:rsid w:val="009039BF"/>
  </w:style>
  <w:style w:type="paragraph" w:customStyle="1" w:styleId="xmsonormal">
    <w:name w:val="x_msonormal"/>
    <w:basedOn w:val="Normal"/>
    <w:rsid w:val="009039B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6358">
      <w:bodyDiv w:val="1"/>
      <w:marLeft w:val="0"/>
      <w:marRight w:val="0"/>
      <w:marTop w:val="0"/>
      <w:marBottom w:val="0"/>
      <w:divBdr>
        <w:top w:val="none" w:sz="0" w:space="0" w:color="auto"/>
        <w:left w:val="none" w:sz="0" w:space="0" w:color="auto"/>
        <w:bottom w:val="none" w:sz="0" w:space="0" w:color="auto"/>
        <w:right w:val="none" w:sz="0" w:space="0" w:color="auto"/>
      </w:divBdr>
    </w:div>
    <w:div w:id="752898724">
      <w:bodyDiv w:val="1"/>
      <w:marLeft w:val="0"/>
      <w:marRight w:val="0"/>
      <w:marTop w:val="0"/>
      <w:marBottom w:val="0"/>
      <w:divBdr>
        <w:top w:val="none" w:sz="0" w:space="0" w:color="auto"/>
        <w:left w:val="none" w:sz="0" w:space="0" w:color="auto"/>
        <w:bottom w:val="none" w:sz="0" w:space="0" w:color="auto"/>
        <w:right w:val="none" w:sz="0" w:space="0" w:color="auto"/>
      </w:divBdr>
    </w:div>
    <w:div w:id="766199302">
      <w:bodyDiv w:val="1"/>
      <w:marLeft w:val="0"/>
      <w:marRight w:val="0"/>
      <w:marTop w:val="0"/>
      <w:marBottom w:val="0"/>
      <w:divBdr>
        <w:top w:val="none" w:sz="0" w:space="0" w:color="auto"/>
        <w:left w:val="none" w:sz="0" w:space="0" w:color="auto"/>
        <w:bottom w:val="none" w:sz="0" w:space="0" w:color="auto"/>
        <w:right w:val="none" w:sz="0" w:space="0" w:color="auto"/>
      </w:divBdr>
    </w:div>
    <w:div w:id="928079390">
      <w:bodyDiv w:val="1"/>
      <w:marLeft w:val="0"/>
      <w:marRight w:val="0"/>
      <w:marTop w:val="0"/>
      <w:marBottom w:val="0"/>
      <w:divBdr>
        <w:top w:val="none" w:sz="0" w:space="0" w:color="auto"/>
        <w:left w:val="none" w:sz="0" w:space="0" w:color="auto"/>
        <w:bottom w:val="none" w:sz="0" w:space="0" w:color="auto"/>
        <w:right w:val="none" w:sz="0" w:space="0" w:color="auto"/>
      </w:divBdr>
    </w:div>
    <w:div w:id="1041438756">
      <w:bodyDiv w:val="1"/>
      <w:marLeft w:val="0"/>
      <w:marRight w:val="0"/>
      <w:marTop w:val="0"/>
      <w:marBottom w:val="0"/>
      <w:divBdr>
        <w:top w:val="none" w:sz="0" w:space="0" w:color="auto"/>
        <w:left w:val="none" w:sz="0" w:space="0" w:color="auto"/>
        <w:bottom w:val="none" w:sz="0" w:space="0" w:color="auto"/>
        <w:right w:val="none" w:sz="0" w:space="0" w:color="auto"/>
      </w:divBdr>
    </w:div>
    <w:div w:id="1182400632">
      <w:bodyDiv w:val="1"/>
      <w:marLeft w:val="0"/>
      <w:marRight w:val="0"/>
      <w:marTop w:val="0"/>
      <w:marBottom w:val="0"/>
      <w:divBdr>
        <w:top w:val="none" w:sz="0" w:space="0" w:color="auto"/>
        <w:left w:val="none" w:sz="0" w:space="0" w:color="auto"/>
        <w:bottom w:val="none" w:sz="0" w:space="0" w:color="auto"/>
        <w:right w:val="none" w:sz="0" w:space="0" w:color="auto"/>
      </w:divBdr>
      <w:divsChild>
        <w:div w:id="101195519">
          <w:marLeft w:val="0"/>
          <w:marRight w:val="0"/>
          <w:marTop w:val="0"/>
          <w:marBottom w:val="0"/>
          <w:divBdr>
            <w:top w:val="none" w:sz="0" w:space="0" w:color="auto"/>
            <w:left w:val="none" w:sz="0" w:space="0" w:color="auto"/>
            <w:bottom w:val="none" w:sz="0" w:space="0" w:color="auto"/>
            <w:right w:val="none" w:sz="0" w:space="0" w:color="auto"/>
          </w:divBdr>
        </w:div>
        <w:div w:id="786851956">
          <w:marLeft w:val="0"/>
          <w:marRight w:val="0"/>
          <w:marTop w:val="0"/>
          <w:marBottom w:val="0"/>
          <w:divBdr>
            <w:top w:val="none" w:sz="0" w:space="0" w:color="auto"/>
            <w:left w:val="none" w:sz="0" w:space="0" w:color="auto"/>
            <w:bottom w:val="none" w:sz="0" w:space="0" w:color="auto"/>
            <w:right w:val="none" w:sz="0" w:space="0" w:color="auto"/>
          </w:divBdr>
        </w:div>
        <w:div w:id="1350328155">
          <w:marLeft w:val="0"/>
          <w:marRight w:val="0"/>
          <w:marTop w:val="0"/>
          <w:marBottom w:val="0"/>
          <w:divBdr>
            <w:top w:val="none" w:sz="0" w:space="0" w:color="auto"/>
            <w:left w:val="none" w:sz="0" w:space="0" w:color="auto"/>
            <w:bottom w:val="none" w:sz="0" w:space="0" w:color="auto"/>
            <w:right w:val="none" w:sz="0" w:space="0" w:color="auto"/>
          </w:divBdr>
        </w:div>
        <w:div w:id="1561480662">
          <w:marLeft w:val="0"/>
          <w:marRight w:val="0"/>
          <w:marTop w:val="0"/>
          <w:marBottom w:val="0"/>
          <w:divBdr>
            <w:top w:val="none" w:sz="0" w:space="0" w:color="auto"/>
            <w:left w:val="none" w:sz="0" w:space="0" w:color="auto"/>
            <w:bottom w:val="none" w:sz="0" w:space="0" w:color="auto"/>
            <w:right w:val="none" w:sz="0" w:space="0" w:color="auto"/>
          </w:divBdr>
        </w:div>
        <w:div w:id="1005864301">
          <w:marLeft w:val="0"/>
          <w:marRight w:val="0"/>
          <w:marTop w:val="0"/>
          <w:marBottom w:val="0"/>
          <w:divBdr>
            <w:top w:val="none" w:sz="0" w:space="0" w:color="auto"/>
            <w:left w:val="none" w:sz="0" w:space="0" w:color="auto"/>
            <w:bottom w:val="none" w:sz="0" w:space="0" w:color="auto"/>
            <w:right w:val="none" w:sz="0" w:space="0" w:color="auto"/>
          </w:divBdr>
        </w:div>
        <w:div w:id="23674164">
          <w:marLeft w:val="0"/>
          <w:marRight w:val="0"/>
          <w:marTop w:val="0"/>
          <w:marBottom w:val="0"/>
          <w:divBdr>
            <w:top w:val="none" w:sz="0" w:space="0" w:color="auto"/>
            <w:left w:val="none" w:sz="0" w:space="0" w:color="auto"/>
            <w:bottom w:val="none" w:sz="0" w:space="0" w:color="auto"/>
            <w:right w:val="none" w:sz="0" w:space="0" w:color="auto"/>
          </w:divBdr>
        </w:div>
        <w:div w:id="326791488">
          <w:marLeft w:val="0"/>
          <w:marRight w:val="0"/>
          <w:marTop w:val="0"/>
          <w:marBottom w:val="0"/>
          <w:divBdr>
            <w:top w:val="none" w:sz="0" w:space="0" w:color="auto"/>
            <w:left w:val="none" w:sz="0" w:space="0" w:color="auto"/>
            <w:bottom w:val="none" w:sz="0" w:space="0" w:color="auto"/>
            <w:right w:val="none" w:sz="0" w:space="0" w:color="auto"/>
          </w:divBdr>
        </w:div>
        <w:div w:id="1321234139">
          <w:marLeft w:val="0"/>
          <w:marRight w:val="0"/>
          <w:marTop w:val="0"/>
          <w:marBottom w:val="0"/>
          <w:divBdr>
            <w:top w:val="none" w:sz="0" w:space="0" w:color="auto"/>
            <w:left w:val="none" w:sz="0" w:space="0" w:color="auto"/>
            <w:bottom w:val="none" w:sz="0" w:space="0" w:color="auto"/>
            <w:right w:val="none" w:sz="0" w:space="0" w:color="auto"/>
          </w:divBdr>
        </w:div>
        <w:div w:id="1834369380">
          <w:marLeft w:val="0"/>
          <w:marRight w:val="0"/>
          <w:marTop w:val="0"/>
          <w:marBottom w:val="0"/>
          <w:divBdr>
            <w:top w:val="none" w:sz="0" w:space="0" w:color="auto"/>
            <w:left w:val="none" w:sz="0" w:space="0" w:color="auto"/>
            <w:bottom w:val="none" w:sz="0" w:space="0" w:color="auto"/>
            <w:right w:val="none" w:sz="0" w:space="0" w:color="auto"/>
          </w:divBdr>
        </w:div>
        <w:div w:id="725178092">
          <w:marLeft w:val="0"/>
          <w:marRight w:val="0"/>
          <w:marTop w:val="0"/>
          <w:marBottom w:val="0"/>
          <w:divBdr>
            <w:top w:val="none" w:sz="0" w:space="0" w:color="auto"/>
            <w:left w:val="none" w:sz="0" w:space="0" w:color="auto"/>
            <w:bottom w:val="none" w:sz="0" w:space="0" w:color="auto"/>
            <w:right w:val="none" w:sz="0" w:space="0" w:color="auto"/>
          </w:divBdr>
        </w:div>
        <w:div w:id="1259294982">
          <w:marLeft w:val="0"/>
          <w:marRight w:val="0"/>
          <w:marTop w:val="0"/>
          <w:marBottom w:val="0"/>
          <w:divBdr>
            <w:top w:val="none" w:sz="0" w:space="0" w:color="auto"/>
            <w:left w:val="none" w:sz="0" w:space="0" w:color="auto"/>
            <w:bottom w:val="none" w:sz="0" w:space="0" w:color="auto"/>
            <w:right w:val="none" w:sz="0" w:space="0" w:color="auto"/>
          </w:divBdr>
        </w:div>
        <w:div w:id="1816533171">
          <w:marLeft w:val="0"/>
          <w:marRight w:val="0"/>
          <w:marTop w:val="0"/>
          <w:marBottom w:val="0"/>
          <w:divBdr>
            <w:top w:val="none" w:sz="0" w:space="0" w:color="auto"/>
            <w:left w:val="none" w:sz="0" w:space="0" w:color="auto"/>
            <w:bottom w:val="none" w:sz="0" w:space="0" w:color="auto"/>
            <w:right w:val="none" w:sz="0" w:space="0" w:color="auto"/>
          </w:divBdr>
        </w:div>
        <w:div w:id="489097714">
          <w:marLeft w:val="0"/>
          <w:marRight w:val="0"/>
          <w:marTop w:val="0"/>
          <w:marBottom w:val="0"/>
          <w:divBdr>
            <w:top w:val="none" w:sz="0" w:space="0" w:color="auto"/>
            <w:left w:val="none" w:sz="0" w:space="0" w:color="auto"/>
            <w:bottom w:val="none" w:sz="0" w:space="0" w:color="auto"/>
            <w:right w:val="none" w:sz="0" w:space="0" w:color="auto"/>
          </w:divBdr>
        </w:div>
        <w:div w:id="535578170">
          <w:marLeft w:val="0"/>
          <w:marRight w:val="0"/>
          <w:marTop w:val="0"/>
          <w:marBottom w:val="0"/>
          <w:divBdr>
            <w:top w:val="none" w:sz="0" w:space="0" w:color="auto"/>
            <w:left w:val="none" w:sz="0" w:space="0" w:color="auto"/>
            <w:bottom w:val="none" w:sz="0" w:space="0" w:color="auto"/>
            <w:right w:val="none" w:sz="0" w:space="0" w:color="auto"/>
          </w:divBdr>
        </w:div>
        <w:div w:id="1167014926">
          <w:marLeft w:val="0"/>
          <w:marRight w:val="0"/>
          <w:marTop w:val="0"/>
          <w:marBottom w:val="0"/>
          <w:divBdr>
            <w:top w:val="none" w:sz="0" w:space="0" w:color="auto"/>
            <w:left w:val="none" w:sz="0" w:space="0" w:color="auto"/>
            <w:bottom w:val="none" w:sz="0" w:space="0" w:color="auto"/>
            <w:right w:val="none" w:sz="0" w:space="0" w:color="auto"/>
          </w:divBdr>
        </w:div>
        <w:div w:id="2063751571">
          <w:marLeft w:val="0"/>
          <w:marRight w:val="0"/>
          <w:marTop w:val="0"/>
          <w:marBottom w:val="0"/>
          <w:divBdr>
            <w:top w:val="none" w:sz="0" w:space="0" w:color="auto"/>
            <w:left w:val="none" w:sz="0" w:space="0" w:color="auto"/>
            <w:bottom w:val="none" w:sz="0" w:space="0" w:color="auto"/>
            <w:right w:val="none" w:sz="0" w:space="0" w:color="auto"/>
          </w:divBdr>
        </w:div>
        <w:div w:id="2061593180">
          <w:marLeft w:val="0"/>
          <w:marRight w:val="0"/>
          <w:marTop w:val="0"/>
          <w:marBottom w:val="0"/>
          <w:divBdr>
            <w:top w:val="none" w:sz="0" w:space="0" w:color="auto"/>
            <w:left w:val="none" w:sz="0" w:space="0" w:color="auto"/>
            <w:bottom w:val="none" w:sz="0" w:space="0" w:color="auto"/>
            <w:right w:val="none" w:sz="0" w:space="0" w:color="auto"/>
          </w:divBdr>
        </w:div>
        <w:div w:id="76832671">
          <w:marLeft w:val="0"/>
          <w:marRight w:val="0"/>
          <w:marTop w:val="0"/>
          <w:marBottom w:val="0"/>
          <w:divBdr>
            <w:top w:val="none" w:sz="0" w:space="0" w:color="auto"/>
            <w:left w:val="none" w:sz="0" w:space="0" w:color="auto"/>
            <w:bottom w:val="none" w:sz="0" w:space="0" w:color="auto"/>
            <w:right w:val="none" w:sz="0" w:space="0" w:color="auto"/>
          </w:divBdr>
        </w:div>
        <w:div w:id="2103141502">
          <w:marLeft w:val="0"/>
          <w:marRight w:val="0"/>
          <w:marTop w:val="0"/>
          <w:marBottom w:val="0"/>
          <w:divBdr>
            <w:top w:val="none" w:sz="0" w:space="0" w:color="auto"/>
            <w:left w:val="none" w:sz="0" w:space="0" w:color="auto"/>
            <w:bottom w:val="none" w:sz="0" w:space="0" w:color="auto"/>
            <w:right w:val="none" w:sz="0" w:space="0" w:color="auto"/>
          </w:divBdr>
        </w:div>
        <w:div w:id="1217660576">
          <w:marLeft w:val="0"/>
          <w:marRight w:val="0"/>
          <w:marTop w:val="0"/>
          <w:marBottom w:val="0"/>
          <w:divBdr>
            <w:top w:val="none" w:sz="0" w:space="0" w:color="auto"/>
            <w:left w:val="none" w:sz="0" w:space="0" w:color="auto"/>
            <w:bottom w:val="none" w:sz="0" w:space="0" w:color="auto"/>
            <w:right w:val="none" w:sz="0" w:space="0" w:color="auto"/>
          </w:divBdr>
        </w:div>
        <w:div w:id="617218752">
          <w:marLeft w:val="0"/>
          <w:marRight w:val="0"/>
          <w:marTop w:val="0"/>
          <w:marBottom w:val="0"/>
          <w:divBdr>
            <w:top w:val="none" w:sz="0" w:space="0" w:color="auto"/>
            <w:left w:val="none" w:sz="0" w:space="0" w:color="auto"/>
            <w:bottom w:val="none" w:sz="0" w:space="0" w:color="auto"/>
            <w:right w:val="none" w:sz="0" w:space="0" w:color="auto"/>
          </w:divBdr>
        </w:div>
        <w:div w:id="2105611193">
          <w:marLeft w:val="0"/>
          <w:marRight w:val="0"/>
          <w:marTop w:val="0"/>
          <w:marBottom w:val="0"/>
          <w:divBdr>
            <w:top w:val="none" w:sz="0" w:space="0" w:color="auto"/>
            <w:left w:val="none" w:sz="0" w:space="0" w:color="auto"/>
            <w:bottom w:val="none" w:sz="0" w:space="0" w:color="auto"/>
            <w:right w:val="none" w:sz="0" w:space="0" w:color="auto"/>
          </w:divBdr>
        </w:div>
        <w:div w:id="628557232">
          <w:marLeft w:val="0"/>
          <w:marRight w:val="0"/>
          <w:marTop w:val="0"/>
          <w:marBottom w:val="0"/>
          <w:divBdr>
            <w:top w:val="none" w:sz="0" w:space="0" w:color="auto"/>
            <w:left w:val="none" w:sz="0" w:space="0" w:color="auto"/>
            <w:bottom w:val="none" w:sz="0" w:space="0" w:color="auto"/>
            <w:right w:val="none" w:sz="0" w:space="0" w:color="auto"/>
          </w:divBdr>
        </w:div>
        <w:div w:id="665321564">
          <w:marLeft w:val="0"/>
          <w:marRight w:val="0"/>
          <w:marTop w:val="0"/>
          <w:marBottom w:val="0"/>
          <w:divBdr>
            <w:top w:val="none" w:sz="0" w:space="0" w:color="auto"/>
            <w:left w:val="none" w:sz="0" w:space="0" w:color="auto"/>
            <w:bottom w:val="none" w:sz="0" w:space="0" w:color="auto"/>
            <w:right w:val="none" w:sz="0" w:space="0" w:color="auto"/>
          </w:divBdr>
        </w:div>
        <w:div w:id="1684280561">
          <w:marLeft w:val="0"/>
          <w:marRight w:val="0"/>
          <w:marTop w:val="0"/>
          <w:marBottom w:val="0"/>
          <w:divBdr>
            <w:top w:val="none" w:sz="0" w:space="0" w:color="auto"/>
            <w:left w:val="none" w:sz="0" w:space="0" w:color="auto"/>
            <w:bottom w:val="none" w:sz="0" w:space="0" w:color="auto"/>
            <w:right w:val="none" w:sz="0" w:space="0" w:color="auto"/>
          </w:divBdr>
        </w:div>
        <w:div w:id="1600601623">
          <w:marLeft w:val="0"/>
          <w:marRight w:val="0"/>
          <w:marTop w:val="0"/>
          <w:marBottom w:val="0"/>
          <w:divBdr>
            <w:top w:val="none" w:sz="0" w:space="0" w:color="auto"/>
            <w:left w:val="none" w:sz="0" w:space="0" w:color="auto"/>
            <w:bottom w:val="none" w:sz="0" w:space="0" w:color="auto"/>
            <w:right w:val="none" w:sz="0" w:space="0" w:color="auto"/>
          </w:divBdr>
        </w:div>
        <w:div w:id="480268022">
          <w:marLeft w:val="0"/>
          <w:marRight w:val="0"/>
          <w:marTop w:val="0"/>
          <w:marBottom w:val="0"/>
          <w:divBdr>
            <w:top w:val="none" w:sz="0" w:space="0" w:color="auto"/>
            <w:left w:val="none" w:sz="0" w:space="0" w:color="auto"/>
            <w:bottom w:val="none" w:sz="0" w:space="0" w:color="auto"/>
            <w:right w:val="none" w:sz="0" w:space="0" w:color="auto"/>
          </w:divBdr>
        </w:div>
        <w:div w:id="1568955587">
          <w:marLeft w:val="0"/>
          <w:marRight w:val="0"/>
          <w:marTop w:val="0"/>
          <w:marBottom w:val="0"/>
          <w:divBdr>
            <w:top w:val="none" w:sz="0" w:space="0" w:color="auto"/>
            <w:left w:val="none" w:sz="0" w:space="0" w:color="auto"/>
            <w:bottom w:val="none" w:sz="0" w:space="0" w:color="auto"/>
            <w:right w:val="none" w:sz="0" w:space="0" w:color="auto"/>
          </w:divBdr>
        </w:div>
        <w:div w:id="1037970776">
          <w:marLeft w:val="0"/>
          <w:marRight w:val="0"/>
          <w:marTop w:val="0"/>
          <w:marBottom w:val="0"/>
          <w:divBdr>
            <w:top w:val="none" w:sz="0" w:space="0" w:color="auto"/>
            <w:left w:val="none" w:sz="0" w:space="0" w:color="auto"/>
            <w:bottom w:val="none" w:sz="0" w:space="0" w:color="auto"/>
            <w:right w:val="none" w:sz="0" w:space="0" w:color="auto"/>
          </w:divBdr>
        </w:div>
        <w:div w:id="784345036">
          <w:marLeft w:val="0"/>
          <w:marRight w:val="0"/>
          <w:marTop w:val="0"/>
          <w:marBottom w:val="0"/>
          <w:divBdr>
            <w:top w:val="none" w:sz="0" w:space="0" w:color="auto"/>
            <w:left w:val="none" w:sz="0" w:space="0" w:color="auto"/>
            <w:bottom w:val="none" w:sz="0" w:space="0" w:color="auto"/>
            <w:right w:val="none" w:sz="0" w:space="0" w:color="auto"/>
          </w:divBdr>
        </w:div>
      </w:divsChild>
    </w:div>
    <w:div w:id="1188788564">
      <w:bodyDiv w:val="1"/>
      <w:marLeft w:val="0"/>
      <w:marRight w:val="0"/>
      <w:marTop w:val="0"/>
      <w:marBottom w:val="0"/>
      <w:divBdr>
        <w:top w:val="none" w:sz="0" w:space="0" w:color="auto"/>
        <w:left w:val="none" w:sz="0" w:space="0" w:color="auto"/>
        <w:bottom w:val="none" w:sz="0" w:space="0" w:color="auto"/>
        <w:right w:val="none" w:sz="0" w:space="0" w:color="auto"/>
      </w:divBdr>
    </w:div>
    <w:div w:id="1334525340">
      <w:bodyDiv w:val="1"/>
      <w:marLeft w:val="0"/>
      <w:marRight w:val="0"/>
      <w:marTop w:val="0"/>
      <w:marBottom w:val="0"/>
      <w:divBdr>
        <w:top w:val="none" w:sz="0" w:space="0" w:color="auto"/>
        <w:left w:val="none" w:sz="0" w:space="0" w:color="auto"/>
        <w:bottom w:val="none" w:sz="0" w:space="0" w:color="auto"/>
        <w:right w:val="none" w:sz="0" w:space="0" w:color="auto"/>
      </w:divBdr>
    </w:div>
    <w:div w:id="1489512450">
      <w:bodyDiv w:val="1"/>
      <w:marLeft w:val="0"/>
      <w:marRight w:val="0"/>
      <w:marTop w:val="0"/>
      <w:marBottom w:val="0"/>
      <w:divBdr>
        <w:top w:val="none" w:sz="0" w:space="0" w:color="auto"/>
        <w:left w:val="none" w:sz="0" w:space="0" w:color="auto"/>
        <w:bottom w:val="none" w:sz="0" w:space="0" w:color="auto"/>
        <w:right w:val="none" w:sz="0" w:space="0" w:color="auto"/>
      </w:divBdr>
    </w:div>
    <w:div w:id="156841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E5F3B-29FC-450E-B4D0-39C998010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Kenton School</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Taylor, Gemma</cp:lastModifiedBy>
  <cp:revision>2</cp:revision>
  <cp:lastPrinted>2020-07-08T09:17:00Z</cp:lastPrinted>
  <dcterms:created xsi:type="dcterms:W3CDTF">2020-09-16T11:24:00Z</dcterms:created>
  <dcterms:modified xsi:type="dcterms:W3CDTF">2020-09-16T11:24:00Z</dcterms:modified>
</cp:coreProperties>
</file>